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61FD9" w14:textId="2AD8A461" w:rsidR="004E64A8" w:rsidRPr="00FA2E0F" w:rsidRDefault="004E64A8" w:rsidP="00FA2E0F">
      <w:pPr>
        <w:tabs>
          <w:tab w:val="left" w:pos="709"/>
        </w:tabs>
        <w:rPr>
          <w:rFonts w:asciiTheme="minorHAnsi" w:hAnsiTheme="minorHAnsi" w:cstheme="minorHAnsi"/>
          <w:color w:val="365F91"/>
          <w:sz w:val="22"/>
          <w:szCs w:val="22"/>
          <w:lang w:eastAsia="en-US"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GoBack"/>
      <w:r w:rsidRPr="00FA2E0F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proofErr w:type="gramStart"/>
      <w:r w:rsidRPr="00FA2E0F">
        <w:rPr>
          <w:rFonts w:asciiTheme="minorHAnsi" w:hAnsiTheme="minorHAnsi" w:cstheme="minorHAnsi"/>
          <w:b/>
          <w:sz w:val="22"/>
          <w:szCs w:val="22"/>
        </w:rPr>
        <w:t>nr 1</w:t>
      </w:r>
      <w:bookmarkEnd w:id="0"/>
      <w:bookmarkEnd w:id="1"/>
      <w:bookmarkEnd w:id="2"/>
      <w:bookmarkEnd w:id="3"/>
      <w:bookmarkEnd w:id="4"/>
      <w:bookmarkEnd w:id="5"/>
      <w:r w:rsidR="0025018B" w:rsidRPr="00FA2E0F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9" w:name="_Toc534273333"/>
      <w:bookmarkStart w:id="10" w:name="_Toc534630254"/>
      <w:bookmarkStart w:id="11" w:name="_Toc534962269"/>
      <w:bookmarkStart w:id="12" w:name="_Toc28927262"/>
      <w:bookmarkStart w:id="13" w:name="_Toc29543237"/>
      <w:bookmarkStart w:id="14" w:name="_Toc33705805"/>
      <w:r w:rsidR="0025018B" w:rsidRPr="00FA2E0F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FA2E0F">
        <w:rPr>
          <w:rFonts w:asciiTheme="minorHAnsi" w:hAnsiTheme="minorHAnsi" w:cstheme="minorHAnsi"/>
          <w:b/>
          <w:sz w:val="22"/>
          <w:szCs w:val="22"/>
        </w:rPr>
        <w:t>Formularz</w:t>
      </w:r>
      <w:proofErr w:type="gramEnd"/>
      <w:r w:rsidRPr="00FA2E0F">
        <w:rPr>
          <w:rFonts w:asciiTheme="minorHAnsi" w:hAnsiTheme="minorHAnsi" w:cstheme="minorHAnsi"/>
          <w:b/>
          <w:sz w:val="22"/>
          <w:szCs w:val="22"/>
        </w:rPr>
        <w:t xml:space="preserve"> oferty</w:t>
      </w:r>
      <w:bookmarkEnd w:id="6"/>
      <w:bookmarkEnd w:id="7"/>
      <w:bookmarkEnd w:id="9"/>
      <w:bookmarkEnd w:id="10"/>
      <w:bookmarkEnd w:id="11"/>
      <w:bookmarkEnd w:id="12"/>
      <w:bookmarkEnd w:id="13"/>
      <w:bookmarkEnd w:id="14"/>
      <w:r w:rsidRPr="00FA2E0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8"/>
    <w:p w14:paraId="77C086B2" w14:textId="77777777" w:rsidR="004E64A8" w:rsidRPr="008B5103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8B5103" w14:paraId="1B82773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FFC43B7" w14:textId="77777777" w:rsidR="004E64A8" w:rsidRPr="008B5103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BBE906E" w14:textId="77777777" w:rsidR="004E64A8" w:rsidRPr="008B5103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8B5103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8B5103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8B7BAB4" w14:textId="77777777" w:rsidR="004E64A8" w:rsidRPr="008B5103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8B5103" w14:paraId="43FADCF5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3B10" w14:textId="77777777" w:rsidR="004E64A8" w:rsidRPr="008B510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8B5103" w14:paraId="103079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FB7E7F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8B5103" w14:paraId="50365047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410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3676E8E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2A529" w14:textId="77777777" w:rsidR="004E64A8" w:rsidRPr="008B510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działając</w:t>
            </w:r>
            <w:proofErr w:type="gramEnd"/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w imieniu i na rzecz:</w:t>
            </w:r>
          </w:p>
        </w:tc>
      </w:tr>
      <w:tr w:rsidR="004E64A8" w:rsidRPr="008B5103" w14:paraId="3E70EF6F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CBE" w14:textId="77777777" w:rsidR="004E64A8" w:rsidRPr="008B510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C361C9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E47D3" w14:textId="77777777" w:rsidR="004E64A8" w:rsidRPr="008B510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8B5103" w14:paraId="3C84E38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2D92" w14:textId="093F6638" w:rsidR="004E64A8" w:rsidRPr="008B5103" w:rsidRDefault="003746AC" w:rsidP="00585E9C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46AC">
              <w:rPr>
                <w:rFonts w:asciiTheme="minorHAnsi" w:hAnsiTheme="minorHAnsi" w:cstheme="minorHAnsi"/>
                <w:b/>
                <w:bCs/>
                <w:color w:val="0070C0"/>
              </w:rPr>
              <w:t>Zakup licencji Pexip oraz usług wsparcia dla systemu wideokonferencyjnego w GK ENEA</w:t>
            </w:r>
          </w:p>
        </w:tc>
      </w:tr>
    </w:tbl>
    <w:p w14:paraId="5CAB65EA" w14:textId="0FDDBD1D" w:rsidR="00C93A2F" w:rsidRPr="00473A91" w:rsidRDefault="00C93A2F" w:rsidP="00473A9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7C747A0E" w14:textId="7B5CF8F4" w:rsidR="00585E9C" w:rsidRPr="001740EC" w:rsidRDefault="001740EC" w:rsidP="00473A9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1740EC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473A91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:</w:t>
      </w:r>
    </w:p>
    <w:p w14:paraId="1B7B5437" w14:textId="47833C2A" w:rsidR="00A00A50" w:rsidRPr="008B5103" w:rsidRDefault="00A00A50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ŁACZNA </w:t>
      </w:r>
      <w:r w:rsidR="007733C9">
        <w:rPr>
          <w:rFonts w:asciiTheme="minorHAnsi" w:hAnsiTheme="minorHAnsi" w:cstheme="minorHAnsi"/>
          <w:sz w:val="20"/>
          <w:szCs w:val="20"/>
        </w:rPr>
        <w:t>CENA</w:t>
      </w:r>
      <w:r w:rsidRPr="008B5103">
        <w:rPr>
          <w:rFonts w:asciiTheme="minorHAnsi" w:hAnsiTheme="minorHAnsi" w:cstheme="minorHAnsi"/>
          <w:sz w:val="20"/>
          <w:szCs w:val="20"/>
        </w:rPr>
        <w:t xml:space="preserve"> NETTO: ……………………………………………</w:t>
      </w:r>
      <w:r w:rsidR="00585E9C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5972E585" w14:textId="7ABA14CB" w:rsidR="00585E9C" w:rsidRDefault="00A00A50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>
        <w:rPr>
          <w:rFonts w:asciiTheme="minorHAnsi" w:hAnsiTheme="minorHAnsi" w:cstheme="minorHAnsi"/>
          <w:sz w:val="20"/>
          <w:szCs w:val="20"/>
        </w:rPr>
        <w:t xml:space="preserve">CENA </w:t>
      </w:r>
      <w:r w:rsidRPr="008B5103">
        <w:rPr>
          <w:rFonts w:asciiTheme="minorHAnsi" w:hAnsiTheme="minorHAnsi" w:cstheme="minorHAnsi"/>
          <w:sz w:val="20"/>
          <w:szCs w:val="20"/>
        </w:rPr>
        <w:t>NETTO SŁOWNIE: …………………………………………………………………..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4FBC98CC" w14:textId="77777777" w:rsidR="005A7781" w:rsidRDefault="005A7781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</w:p>
    <w:p w14:paraId="1577A3C9" w14:textId="2BD65DC0" w:rsidR="00360E61" w:rsidRDefault="00473AEE" w:rsidP="00A00A50">
      <w:pPr>
        <w:tabs>
          <w:tab w:val="left" w:pos="709"/>
        </w:tabs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Obliczona zgodnie z poniższym</w:t>
      </w:r>
      <w:r w:rsidR="00A00A50" w:rsidRPr="008B5103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Tabela-Siatka6"/>
        <w:tblW w:w="9337" w:type="dxa"/>
        <w:tblInd w:w="-5" w:type="dxa"/>
        <w:tblLook w:val="04A0" w:firstRow="1" w:lastRow="0" w:firstColumn="1" w:lastColumn="0" w:noHBand="0" w:noVBand="1"/>
      </w:tblPr>
      <w:tblGrid>
        <w:gridCol w:w="437"/>
        <w:gridCol w:w="4099"/>
        <w:gridCol w:w="1701"/>
        <w:gridCol w:w="1116"/>
        <w:gridCol w:w="1984"/>
      </w:tblGrid>
      <w:tr w:rsidR="00473AEE" w:rsidRPr="0059616D" w14:paraId="327D19F7" w14:textId="77777777" w:rsidTr="00473A91">
        <w:tc>
          <w:tcPr>
            <w:tcW w:w="437" w:type="dxa"/>
            <w:vMerge w:val="restart"/>
            <w:vAlign w:val="center"/>
          </w:tcPr>
          <w:p w14:paraId="1C682E61" w14:textId="77777777" w:rsidR="00473AEE" w:rsidRPr="0059616D" w:rsidRDefault="00473AEE" w:rsidP="00803CCC">
            <w:pPr>
              <w:spacing w:befor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099" w:type="dxa"/>
            <w:vMerge w:val="restart"/>
            <w:vAlign w:val="center"/>
          </w:tcPr>
          <w:p w14:paraId="63C80F1C" w14:textId="77777777" w:rsidR="00473AEE" w:rsidRPr="0059616D" w:rsidDel="00672481" w:rsidRDefault="00473AEE" w:rsidP="00473A91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gramStart"/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opis</w:t>
            </w:r>
            <w:proofErr w:type="gramEnd"/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pozycji</w:t>
            </w:r>
          </w:p>
        </w:tc>
        <w:tc>
          <w:tcPr>
            <w:tcW w:w="1701" w:type="dxa"/>
            <w:vAlign w:val="center"/>
          </w:tcPr>
          <w:p w14:paraId="0CF89724" w14:textId="77777777" w:rsidR="00473AEE" w:rsidRPr="0059616D" w:rsidRDefault="00473AEE" w:rsidP="00803CC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A</w:t>
            </w:r>
          </w:p>
        </w:tc>
        <w:tc>
          <w:tcPr>
            <w:tcW w:w="1116" w:type="dxa"/>
            <w:vAlign w:val="center"/>
          </w:tcPr>
          <w:p w14:paraId="37CAFE1F" w14:textId="77777777" w:rsidR="00473AEE" w:rsidRPr="0059616D" w:rsidRDefault="00473AEE" w:rsidP="00803CC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B</w:t>
            </w:r>
          </w:p>
        </w:tc>
        <w:tc>
          <w:tcPr>
            <w:tcW w:w="1984" w:type="dxa"/>
            <w:vAlign w:val="center"/>
          </w:tcPr>
          <w:p w14:paraId="0183AE07" w14:textId="77777777" w:rsidR="00473AEE" w:rsidRPr="0059616D" w:rsidRDefault="00473AEE" w:rsidP="00803CC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Kolumna C</w:t>
            </w:r>
          </w:p>
        </w:tc>
      </w:tr>
      <w:tr w:rsidR="00473AEE" w:rsidRPr="0059616D" w14:paraId="669A37A7" w14:textId="77777777" w:rsidTr="00473A91">
        <w:tc>
          <w:tcPr>
            <w:tcW w:w="437" w:type="dxa"/>
            <w:vMerge/>
            <w:vAlign w:val="center"/>
          </w:tcPr>
          <w:p w14:paraId="0459F229" w14:textId="77777777" w:rsidR="00473AEE" w:rsidRPr="0059616D" w:rsidRDefault="00473AEE" w:rsidP="00803CC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099" w:type="dxa"/>
            <w:vMerge/>
            <w:vAlign w:val="center"/>
          </w:tcPr>
          <w:p w14:paraId="09ABCD6D" w14:textId="77777777" w:rsidR="00473AEE" w:rsidRPr="0059616D" w:rsidRDefault="00473AEE" w:rsidP="00803CC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1364BE" w14:textId="2AF28E11" w:rsidR="008520EB" w:rsidRDefault="00280575" w:rsidP="00473AEE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jednostkowa/rbh</w:t>
            </w:r>
          </w:p>
          <w:p w14:paraId="1EF4851C" w14:textId="785B492E" w:rsidR="00473AEE" w:rsidRPr="0059616D" w:rsidRDefault="00473A91" w:rsidP="00473AEE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złotych netto </w:t>
            </w:r>
          </w:p>
        </w:tc>
        <w:tc>
          <w:tcPr>
            <w:tcW w:w="1116" w:type="dxa"/>
            <w:vAlign w:val="center"/>
          </w:tcPr>
          <w:p w14:paraId="25A34F57" w14:textId="347F199C" w:rsidR="00473AEE" w:rsidRPr="0059616D" w:rsidRDefault="00473A91" w:rsidP="003746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ilość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0527755E" w14:textId="3CE05936" w:rsidR="00473AEE" w:rsidRPr="0059616D" w:rsidRDefault="00473AEE" w:rsidP="00007B7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Łączna </w:t>
            </w:r>
            <w:r w:rsidR="007733C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cena </w:t>
            </w: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netto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br/>
            </w:r>
            <w:r w:rsidRPr="0059616D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(iloczyn Kolumn A x B)</w:t>
            </w:r>
          </w:p>
        </w:tc>
      </w:tr>
      <w:tr w:rsidR="008265B5" w:rsidRPr="0059616D" w14:paraId="0D10F65F" w14:textId="77777777" w:rsidTr="00473A91">
        <w:trPr>
          <w:trHeight w:val="397"/>
        </w:trPr>
        <w:tc>
          <w:tcPr>
            <w:tcW w:w="437" w:type="dxa"/>
            <w:vAlign w:val="center"/>
          </w:tcPr>
          <w:p w14:paraId="4555EA45" w14:textId="77777777" w:rsidR="008265B5" w:rsidRPr="0059616D" w:rsidRDefault="008265B5" w:rsidP="00803CC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9616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9" w:type="dxa"/>
            <w:vAlign w:val="center"/>
          </w:tcPr>
          <w:p w14:paraId="0C09226D" w14:textId="3843685F" w:rsidR="008265B5" w:rsidRPr="00473AEE" w:rsidRDefault="003746AC" w:rsidP="003746A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Licencja Pexip – Paczka 100 portów (concurrents ports</w:t>
            </w: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)/500 VMR</w:t>
            </w:r>
            <w:proofErr w:type="gramEnd"/>
          </w:p>
        </w:tc>
        <w:tc>
          <w:tcPr>
            <w:tcW w:w="1701" w:type="dxa"/>
            <w:vAlign w:val="center"/>
          </w:tcPr>
          <w:p w14:paraId="557A5C67" w14:textId="1CAB837F" w:rsidR="008265B5" w:rsidRPr="0059616D" w:rsidRDefault="008265B5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5237CD15" w14:textId="770C7FC6" w:rsidR="008265B5" w:rsidRPr="0059616D" w:rsidRDefault="003746AC" w:rsidP="0048219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41C38D86" w14:textId="7421E08B" w:rsidR="008265B5" w:rsidRPr="0059616D" w:rsidRDefault="008265B5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8219E" w:rsidRPr="0059616D" w14:paraId="154A3A0D" w14:textId="77777777" w:rsidTr="00473A91">
        <w:trPr>
          <w:trHeight w:val="397"/>
        </w:trPr>
        <w:tc>
          <w:tcPr>
            <w:tcW w:w="437" w:type="dxa"/>
            <w:vAlign w:val="center"/>
          </w:tcPr>
          <w:p w14:paraId="0C796ED4" w14:textId="0F56EE93" w:rsidR="0048219E" w:rsidRPr="0059616D" w:rsidRDefault="0048219E" w:rsidP="00803CC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99" w:type="dxa"/>
            <w:vAlign w:val="center"/>
          </w:tcPr>
          <w:p w14:paraId="299D7683" w14:textId="3C8D484A" w:rsidR="0048219E" w:rsidRPr="00473AEE" w:rsidRDefault="003746AC" w:rsidP="00007B7F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Licencja Prexip – Paczka 75 portów (concurrents ports)</w:t>
            </w:r>
          </w:p>
        </w:tc>
        <w:tc>
          <w:tcPr>
            <w:tcW w:w="1701" w:type="dxa"/>
            <w:vAlign w:val="center"/>
          </w:tcPr>
          <w:p w14:paraId="18D83B9C" w14:textId="77777777" w:rsidR="0048219E" w:rsidRDefault="0048219E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3A73961B" w14:textId="73276165" w:rsidR="0048219E" w:rsidRPr="0059616D" w:rsidRDefault="003746AC" w:rsidP="00B95E2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7F5259C1" w14:textId="77777777" w:rsidR="0048219E" w:rsidRPr="0059616D" w:rsidRDefault="0048219E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8219E" w:rsidRPr="0059616D" w14:paraId="12D6FB61" w14:textId="77777777" w:rsidTr="00473A91">
        <w:trPr>
          <w:trHeight w:val="397"/>
        </w:trPr>
        <w:tc>
          <w:tcPr>
            <w:tcW w:w="437" w:type="dxa"/>
            <w:vAlign w:val="center"/>
          </w:tcPr>
          <w:p w14:paraId="4515BCB7" w14:textId="4E2DF90E" w:rsidR="0048219E" w:rsidRPr="0059616D" w:rsidRDefault="0048219E" w:rsidP="00803CC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99" w:type="dxa"/>
            <w:vAlign w:val="center"/>
          </w:tcPr>
          <w:p w14:paraId="6DF59A90" w14:textId="5FF26437" w:rsidR="0048219E" w:rsidRPr="00473AEE" w:rsidRDefault="003746AC" w:rsidP="00BF6D4C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Licencja Prexip – Paczka 25 portów (concurrents ports)</w:t>
            </w:r>
          </w:p>
        </w:tc>
        <w:tc>
          <w:tcPr>
            <w:tcW w:w="1701" w:type="dxa"/>
            <w:vAlign w:val="center"/>
          </w:tcPr>
          <w:p w14:paraId="02376E3E" w14:textId="77777777" w:rsidR="0048219E" w:rsidRDefault="0048219E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238CF19B" w14:textId="3ADCAFC2" w:rsidR="0048219E" w:rsidRPr="0059616D" w:rsidRDefault="00A7348C" w:rsidP="00B95E2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Align w:val="center"/>
          </w:tcPr>
          <w:p w14:paraId="711D79CF" w14:textId="77777777" w:rsidR="0048219E" w:rsidRPr="0059616D" w:rsidRDefault="0048219E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8219E" w:rsidRPr="0059616D" w14:paraId="3DBB703B" w14:textId="77777777" w:rsidTr="00473A91">
        <w:trPr>
          <w:trHeight w:val="397"/>
        </w:trPr>
        <w:tc>
          <w:tcPr>
            <w:tcW w:w="437" w:type="dxa"/>
            <w:vAlign w:val="center"/>
          </w:tcPr>
          <w:p w14:paraId="093A0385" w14:textId="5306BBBD" w:rsidR="0048219E" w:rsidRPr="0059616D" w:rsidRDefault="0048219E" w:rsidP="00803CCC">
            <w:pPr>
              <w:spacing w:before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99" w:type="dxa"/>
            <w:vAlign w:val="center"/>
          </w:tcPr>
          <w:p w14:paraId="11A5C17D" w14:textId="6F7611DF" w:rsidR="0048219E" w:rsidRPr="00473AEE" w:rsidRDefault="003746AC" w:rsidP="00FF2FC8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Wsparcie (roboczogodziny</w:t>
            </w:r>
            <w:r w:rsidR="00FF2FC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EFC866B" w14:textId="77777777" w:rsidR="0048219E" w:rsidRDefault="0048219E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58BD7E94" w14:textId="01463AA4" w:rsidR="0048219E" w:rsidRPr="0059616D" w:rsidRDefault="00280575" w:rsidP="00B95E2E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130 rbh</w:t>
            </w:r>
          </w:p>
        </w:tc>
        <w:tc>
          <w:tcPr>
            <w:tcW w:w="1984" w:type="dxa"/>
            <w:vAlign w:val="center"/>
          </w:tcPr>
          <w:p w14:paraId="78ADC715" w14:textId="77777777" w:rsidR="0048219E" w:rsidRPr="0059616D" w:rsidRDefault="0048219E" w:rsidP="00803CCC">
            <w:pPr>
              <w:spacing w:befor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29D3200D" w14:textId="60234FA5" w:rsidR="00360E61" w:rsidRDefault="00360E61" w:rsidP="00CF6D9C">
      <w:pPr>
        <w:numPr>
          <w:ilvl w:val="0"/>
          <w:numId w:val="15"/>
        </w:numPr>
        <w:ind w:right="-34"/>
        <w:rPr>
          <w:rFonts w:ascii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hAnsiTheme="minorHAnsi" w:cstheme="minorHAnsi"/>
          <w:sz w:val="20"/>
          <w:szCs w:val="20"/>
          <w:lang w:eastAsia="en-US"/>
        </w:rPr>
        <w:t>Wyk</w:t>
      </w:r>
      <w:r w:rsidR="00473AEE">
        <w:rPr>
          <w:rFonts w:asciiTheme="minorHAnsi" w:hAnsiTheme="minorHAnsi" w:cstheme="minorHAnsi"/>
          <w:sz w:val="20"/>
          <w:szCs w:val="20"/>
          <w:lang w:eastAsia="en-US"/>
        </w:rPr>
        <w:t xml:space="preserve">onam(y) przedmiot zamówienia </w:t>
      </w:r>
      <w:r w:rsidR="007733C9" w:rsidRPr="007733C9">
        <w:rPr>
          <w:rFonts w:asciiTheme="minorHAnsi" w:hAnsiTheme="minorHAnsi" w:cstheme="minorHAnsi"/>
          <w:sz w:val="20"/>
          <w:szCs w:val="20"/>
          <w:lang w:eastAsia="en-US"/>
        </w:rPr>
        <w:t xml:space="preserve">w </w:t>
      </w:r>
      <w:r w:rsidR="00A97F23">
        <w:rPr>
          <w:rFonts w:asciiTheme="minorHAnsi" w:hAnsiTheme="minorHAnsi" w:cstheme="minorHAnsi"/>
          <w:sz w:val="20"/>
          <w:szCs w:val="20"/>
          <w:lang w:eastAsia="en-US"/>
        </w:rPr>
        <w:t>12</w:t>
      </w:r>
      <w:r w:rsidR="00CF6D9C" w:rsidRPr="00CF6D9C">
        <w:rPr>
          <w:rFonts w:asciiTheme="minorHAnsi" w:hAnsiTheme="minorHAnsi" w:cstheme="minorHAnsi"/>
          <w:sz w:val="20"/>
          <w:szCs w:val="20"/>
          <w:lang w:eastAsia="en-US"/>
        </w:rPr>
        <w:t xml:space="preserve"> miesięcy od dnia zawarcia umowy, lub do wyczerpania określo</w:t>
      </w:r>
      <w:r w:rsidR="00CF6D9C">
        <w:rPr>
          <w:rFonts w:asciiTheme="minorHAnsi" w:hAnsiTheme="minorHAnsi" w:cstheme="minorHAnsi"/>
          <w:sz w:val="20"/>
          <w:szCs w:val="20"/>
          <w:lang w:eastAsia="en-US"/>
        </w:rPr>
        <w:t>nej w </w:t>
      </w:r>
      <w:r w:rsidR="00CF6D9C" w:rsidRPr="00CF6D9C">
        <w:rPr>
          <w:rFonts w:asciiTheme="minorHAnsi" w:hAnsiTheme="minorHAnsi" w:cstheme="minorHAnsi"/>
          <w:sz w:val="20"/>
          <w:szCs w:val="20"/>
          <w:lang w:eastAsia="en-US"/>
        </w:rPr>
        <w:t>Umowie ramowej maksymalnej wartości wynagrodzenia, w zależności od tego, które z tych zdarzeń nastąpi wcześniej.</w:t>
      </w:r>
    </w:p>
    <w:p w14:paraId="130A53B7" w14:textId="47418222" w:rsidR="000D38C9" w:rsidRDefault="000D38C9" w:rsidP="000D38C9">
      <w:pPr>
        <w:ind w:left="482" w:right="-34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72A25AC" w14:textId="77777777" w:rsidR="000D38C9" w:rsidRPr="008B5103" w:rsidRDefault="000D38C9" w:rsidP="000D38C9">
      <w:pPr>
        <w:ind w:left="482" w:right="-34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01C77AE" w14:textId="77777777" w:rsidR="00A00A50" w:rsidRPr="008B5103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Oświadczam(y), że:</w:t>
      </w:r>
    </w:p>
    <w:p w14:paraId="1F281672" w14:textId="77777777" w:rsidR="00A00A50" w:rsidRPr="008B5103" w:rsidRDefault="00A00A50" w:rsidP="00EF4C05">
      <w:pPr>
        <w:numPr>
          <w:ilvl w:val="0"/>
          <w:numId w:val="16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jestem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(śmy) związany(i) niniejszą Ofertą przez okres </w:t>
      </w:r>
      <w:r w:rsidRPr="008B5103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8B510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8B510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8B5103" w14:paraId="68E98C34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5FF1CAC9" w14:textId="77777777" w:rsidR="00A00A50" w:rsidRPr="008B5103" w:rsidRDefault="00A00A50" w:rsidP="00EF4C05">
            <w:pPr>
              <w:widowControl w:val="0"/>
              <w:numPr>
                <w:ilvl w:val="0"/>
                <w:numId w:val="16"/>
              </w:numPr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gramStart"/>
            <w:r w:rsidRPr="008B51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zamówienie</w:t>
            </w:r>
            <w:proofErr w:type="gramEnd"/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wykonam(y):</w:t>
            </w:r>
          </w:p>
          <w:p w14:paraId="59FD63C6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A2E0F">
              <w:rPr>
                <w:rFonts w:asciiTheme="minorHAnsi" w:hAnsiTheme="minorHAnsi" w:cstheme="minorHAnsi"/>
                <w:sz w:val="20"/>
                <w:szCs w:val="20"/>
              </w:rPr>
            </w:r>
            <w:r w:rsidR="00FA2E0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samodzielnie</w:t>
            </w:r>
            <w:proofErr w:type="gramEnd"/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/ </w:t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FA2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FA2E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A00A50" w:rsidRPr="008B5103" w14:paraId="6BCF2F84" w14:textId="77777777" w:rsidTr="00523BEF">
        <w:trPr>
          <w:trHeight w:val="1416"/>
        </w:trPr>
        <w:tc>
          <w:tcPr>
            <w:tcW w:w="9639" w:type="dxa"/>
            <w:vAlign w:val="bottom"/>
          </w:tcPr>
          <w:p w14:paraId="62B48898" w14:textId="5D10EB5E" w:rsidR="00A00A50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p w14:paraId="6D226490" w14:textId="77777777" w:rsidR="00B95E2E" w:rsidRPr="00B95E2E" w:rsidRDefault="00B95E2E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sz w:val="8"/>
                <w:szCs w:val="20"/>
              </w:rPr>
            </w:pPr>
          </w:p>
          <w:tbl>
            <w:tblPr>
              <w:tblStyle w:val="Tabela-Siatka6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00A50" w:rsidRPr="008B5103" w14:paraId="0A54FA1D" w14:textId="77777777" w:rsidTr="00523BEF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E92A07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E1D39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  <w:r w:rsidR="00585E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705B1" w14:textId="77777777" w:rsidR="00007B7F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  <w:p w14:paraId="00B3BC8C" w14:textId="05C4B2F2" w:rsidR="00A00A50" w:rsidRPr="008B5103" w:rsidRDefault="000027E4" w:rsidP="000027E4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(zakres zadań, czynności</w:t>
                  </w:r>
                  <w:r w:rsidR="005551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A00A50" w:rsidRPr="008B5103" w14:paraId="5184B0F4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E74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5663A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F9ADC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00A50" w:rsidRPr="008B5103" w14:paraId="3AA86C48" w14:textId="77777777" w:rsidTr="00523BEF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561F8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B510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656D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BC383" w14:textId="77777777" w:rsidR="00A00A50" w:rsidRPr="008B5103" w:rsidRDefault="00A00A50" w:rsidP="00A00A50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A4ECB03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006C1AE3" w14:textId="77777777" w:rsidTr="00523BEF">
        <w:tc>
          <w:tcPr>
            <w:tcW w:w="9639" w:type="dxa"/>
            <w:vAlign w:val="bottom"/>
          </w:tcPr>
          <w:p w14:paraId="065EDDB5" w14:textId="77777777" w:rsidR="00A00A50" w:rsidRPr="008B5103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14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2F3BBF83" w14:textId="77777777" w:rsidTr="00523BEF">
        <w:trPr>
          <w:trHeight w:val="281"/>
        </w:trPr>
        <w:tc>
          <w:tcPr>
            <w:tcW w:w="9639" w:type="dxa"/>
            <w:vAlign w:val="bottom"/>
          </w:tcPr>
          <w:p w14:paraId="4E50176F" w14:textId="77777777" w:rsidR="00585E9C" w:rsidRDefault="00A00A50" w:rsidP="00A00A50">
            <w:pPr>
              <w:widowControl w:val="0"/>
              <w:tabs>
                <w:tab w:val="left" w:pos="709"/>
              </w:tabs>
              <w:spacing w:before="0" w:after="120"/>
              <w:ind w:left="639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 oświadczam(y), iż:</w:t>
            </w:r>
          </w:p>
          <w:p w14:paraId="719FD42A" w14:textId="77777777" w:rsidR="00585E9C" w:rsidRPr="00585E9C" w:rsidRDefault="00A00A50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</w:t>
            </w:r>
            <w:proofErr w:type="gramEnd"/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działania i zaniechania wyżej wymienionych podwykonawców ponoszę(simy) pełną odpowiedzialność w</w:t>
            </w:r>
            <w:r w:rsid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stosunku do Zamawiającego jak za swoje własne.</w:t>
            </w:r>
          </w:p>
          <w:p w14:paraId="1B9B4892" w14:textId="77777777" w:rsidR="00585E9C" w:rsidRPr="00880D39" w:rsidRDefault="00585E9C" w:rsidP="00EF4C05">
            <w:pPr>
              <w:pStyle w:val="Akapitzlist"/>
              <w:widowControl w:val="0"/>
              <w:numPr>
                <w:ilvl w:val="2"/>
                <w:numId w:val="15"/>
              </w:numPr>
              <w:tabs>
                <w:tab w:val="clear" w:pos="2302"/>
                <w:tab w:val="left" w:pos="709"/>
              </w:tabs>
              <w:spacing w:after="120"/>
              <w:ind w:left="918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będziemy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korzystać z podwykonawców,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stosunku do 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których nie znajdują zastosowani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przesłanki określone w pkt</w:t>
            </w:r>
            <w:r w:rsidRPr="00585E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16.1. lit a) – i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WZ</w:t>
            </w:r>
            <w:r w:rsidRPr="00880D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;</w:t>
            </w:r>
          </w:p>
        </w:tc>
      </w:tr>
    </w:tbl>
    <w:p w14:paraId="222EE074" w14:textId="77777777" w:rsidR="00585E9C" w:rsidRDefault="00585E9C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spełniam</w:t>
      </w:r>
      <w:proofErr w:type="gramEnd"/>
      <w:r>
        <w:rPr>
          <w:rFonts w:asciiTheme="minorHAnsi" w:hAnsiTheme="minorHAnsi" w:cstheme="minorHAnsi"/>
          <w:sz w:val="20"/>
          <w:szCs w:val="20"/>
        </w:rPr>
        <w:t>(y) warunki udziału w postępowaniu określone w pkt 6 WZ,</w:t>
      </w:r>
    </w:p>
    <w:p w14:paraId="7B659023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otrzymałem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>(liśmy) wszelkie informacje konieczne do przygotowania oferty,</w:t>
      </w:r>
    </w:p>
    <w:p w14:paraId="6F714BD8" w14:textId="5CD4D952" w:rsidR="00B90086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akceptuję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>(emy) treść Warunków Zamówienia i w razie wybrania mojej (naszej) oferty zobowiąz</w:t>
      </w:r>
      <w:r w:rsidR="00CF6D9C">
        <w:rPr>
          <w:rFonts w:asciiTheme="minorHAnsi" w:hAnsiTheme="minorHAnsi" w:cstheme="minorHAnsi"/>
          <w:sz w:val="20"/>
          <w:szCs w:val="20"/>
        </w:rPr>
        <w:t xml:space="preserve">uję(emy) się do podpisania Umowy </w:t>
      </w:r>
      <w:r w:rsidRPr="008B5103">
        <w:rPr>
          <w:rFonts w:asciiTheme="minorHAnsi" w:hAnsiTheme="minorHAnsi" w:cstheme="minorHAnsi"/>
          <w:sz w:val="20"/>
          <w:szCs w:val="20"/>
        </w:rPr>
        <w:t>zgodnie z Projektem Umowy stanowiącym Zał</w:t>
      </w:r>
      <w:r w:rsidRPr="00585E9C">
        <w:rPr>
          <w:rFonts w:asciiTheme="minorHAnsi" w:hAnsiTheme="minorHAnsi" w:cstheme="minorHAnsi"/>
          <w:sz w:val="20"/>
          <w:szCs w:val="20"/>
        </w:rPr>
        <w:t xml:space="preserve">ącznik </w:t>
      </w:r>
      <w:r w:rsidRPr="00880D39">
        <w:rPr>
          <w:rFonts w:asciiTheme="minorHAnsi" w:hAnsiTheme="minorHAnsi" w:cstheme="minorHAnsi"/>
          <w:sz w:val="20"/>
          <w:szCs w:val="20"/>
        </w:rPr>
        <w:t xml:space="preserve">nr </w:t>
      </w:r>
      <w:r w:rsidR="00DC7A7E">
        <w:rPr>
          <w:rFonts w:asciiTheme="minorHAnsi" w:hAnsiTheme="minorHAnsi" w:cstheme="minorHAnsi"/>
          <w:sz w:val="20"/>
          <w:szCs w:val="20"/>
        </w:rPr>
        <w:t>10</w:t>
      </w:r>
      <w:r w:rsidR="00CF6D9C">
        <w:rPr>
          <w:rFonts w:asciiTheme="minorHAnsi" w:hAnsiTheme="minorHAnsi" w:cstheme="minorHAnsi"/>
          <w:sz w:val="20"/>
          <w:szCs w:val="20"/>
        </w:rPr>
        <w:t xml:space="preserve"> </w:t>
      </w:r>
      <w:r w:rsidRPr="008B5103">
        <w:rPr>
          <w:rFonts w:asciiTheme="minorHAnsi" w:hAnsiTheme="minorHAnsi" w:cstheme="minorHAnsi"/>
          <w:sz w:val="20"/>
          <w:szCs w:val="20"/>
        </w:rPr>
        <w:t>do Warunków Zamówienia, w</w:t>
      </w:r>
      <w:r w:rsidR="00585E9C">
        <w:rPr>
          <w:rFonts w:asciiTheme="minorHAnsi" w:hAnsiTheme="minorHAnsi" w:cstheme="minorHAnsi"/>
          <w:sz w:val="20"/>
          <w:szCs w:val="20"/>
        </w:rPr>
        <w:t> </w:t>
      </w:r>
      <w:r w:rsidRPr="008B5103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77F3978C" w14:textId="77777777" w:rsidR="00B90086" w:rsidRPr="00B90086" w:rsidRDefault="001740EC" w:rsidP="00C96032">
      <w:pPr>
        <w:widowControl w:val="0"/>
        <w:numPr>
          <w:ilvl w:val="0"/>
          <w:numId w:val="56"/>
        </w:numPr>
        <w:rPr>
          <w:rFonts w:ascii="Calibri" w:hAnsi="Calibri" w:cs="Calibri"/>
          <w:color w:val="1F497D"/>
          <w:sz w:val="22"/>
          <w:szCs w:val="22"/>
        </w:rPr>
      </w:pPr>
      <w:proofErr w:type="gramStart"/>
      <w:r w:rsidRPr="00B90086">
        <w:rPr>
          <w:rFonts w:asciiTheme="minorHAnsi" w:hAnsiTheme="minorHAnsi" w:cstheme="minorHAnsi"/>
          <w:sz w:val="20"/>
          <w:szCs w:val="20"/>
        </w:rPr>
        <w:t>zapoznałem</w:t>
      </w:r>
      <w:proofErr w:type="gramEnd"/>
      <w:r w:rsidRPr="00B90086">
        <w:rPr>
          <w:rFonts w:asciiTheme="minorHAnsi" w:hAnsiTheme="minorHAnsi" w:cstheme="minorHAnsi"/>
          <w:sz w:val="20"/>
          <w:szCs w:val="20"/>
        </w:rPr>
        <w:t xml:space="preserve">(liśmy) się z postanowieniami „Kodeksu Kontrahentów Grupy ENEA” dostępnego pod adresem </w:t>
      </w:r>
      <w:hyperlink r:id="rId12" w:history="1">
        <w:r w:rsidR="00B90086" w:rsidRPr="00C96032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</w:p>
    <w:p w14:paraId="732F5C9D" w14:textId="6CA1F567" w:rsidR="001740EC" w:rsidRPr="001740EC" w:rsidRDefault="007A56E3" w:rsidP="00573F26">
      <w:pPr>
        <w:pStyle w:val="Akapitzlist"/>
        <w:numPr>
          <w:ilvl w:val="0"/>
          <w:numId w:val="56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1740EC" w:rsidRPr="001740EC">
        <w:rPr>
          <w:rFonts w:asciiTheme="minorHAnsi" w:hAnsiTheme="minorHAnsi" w:cstheme="minorHAnsi"/>
          <w:sz w:val="20"/>
          <w:szCs w:val="20"/>
        </w:rPr>
        <w:t>oraz</w:t>
      </w:r>
      <w:proofErr w:type="gramEnd"/>
      <w:r w:rsidR="001740EC" w:rsidRPr="001740EC">
        <w:rPr>
          <w:rFonts w:asciiTheme="minorHAnsi" w:hAnsiTheme="minorHAnsi" w:cstheme="minorHAnsi"/>
          <w:sz w:val="20"/>
          <w:szCs w:val="20"/>
        </w:rPr>
        <w:t xml:space="preserve"> zobowiązuję(emy) się do przestrzegania zawartych w nim zasad na etapie realizacji Zamówienia, </w:t>
      </w:r>
    </w:p>
    <w:p w14:paraId="7493F938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wszelkie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informacje zawarte w Formularzu Oferty wraz z załącznikami są zgodne ze stanem faktycznym</w:t>
      </w:r>
    </w:p>
    <w:p w14:paraId="6BCCDF77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wyrażam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(y) zgodę na wprowadzenie skanu naszej oferty do Platformy Zakupowej Zamawiającego </w:t>
      </w:r>
    </w:p>
    <w:p w14:paraId="2DA5CE65" w14:textId="77777777" w:rsidR="00A00A50" w:rsidRPr="008B5103" w:rsidRDefault="00A00A50" w:rsidP="00573F26">
      <w:pPr>
        <w:widowControl w:val="0"/>
        <w:numPr>
          <w:ilvl w:val="0"/>
          <w:numId w:val="56"/>
        </w:numPr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jesteśmy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4CEBBD66" w14:textId="77777777" w:rsidR="00A00A50" w:rsidRPr="008B5103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A2E0F">
        <w:rPr>
          <w:rFonts w:asciiTheme="minorHAnsi" w:hAnsiTheme="minorHAnsi" w:cstheme="minorHAnsi"/>
          <w:sz w:val="20"/>
          <w:szCs w:val="20"/>
        </w:rPr>
      </w:r>
      <w:r w:rsidR="00FA2E0F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tak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/ </w:t>
      </w:r>
      <w:r w:rsidRPr="008B510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B510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A2E0F">
        <w:rPr>
          <w:rFonts w:asciiTheme="minorHAnsi" w:hAnsiTheme="minorHAnsi" w:cstheme="minorHAnsi"/>
          <w:sz w:val="20"/>
          <w:szCs w:val="20"/>
        </w:rPr>
      </w:r>
      <w:r w:rsidR="00FA2E0F">
        <w:rPr>
          <w:rFonts w:asciiTheme="minorHAnsi" w:hAnsiTheme="minorHAnsi" w:cstheme="minorHAnsi"/>
          <w:sz w:val="20"/>
          <w:szCs w:val="20"/>
        </w:rPr>
        <w:fldChar w:fldCharType="separate"/>
      </w:r>
      <w:r w:rsidRPr="008B5103">
        <w:rPr>
          <w:rFonts w:asciiTheme="minorHAnsi" w:hAnsiTheme="minorHAnsi" w:cstheme="minorHAnsi"/>
          <w:sz w:val="20"/>
          <w:szCs w:val="20"/>
        </w:rPr>
        <w:fldChar w:fldCharType="end"/>
      </w:r>
      <w:r w:rsidRPr="008B510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ACDE18D" w14:textId="77777777" w:rsidR="00A00A50" w:rsidRPr="008B5103" w:rsidRDefault="00A00A50" w:rsidP="00573F26">
      <w:pPr>
        <w:numPr>
          <w:ilvl w:val="0"/>
          <w:numId w:val="41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  <w:lang w:eastAsia="en-US"/>
        </w:rPr>
        <w:t>osobą</w:t>
      </w:r>
      <w:proofErr w:type="gramEnd"/>
      <w:r w:rsidRPr="008B5103">
        <w:rPr>
          <w:rFonts w:asciiTheme="minorHAnsi" w:hAnsiTheme="minorHAnsi" w:cstheme="minorHAnsi"/>
          <w:sz w:val="20"/>
          <w:szCs w:val="20"/>
          <w:lang w:eastAsia="en-US"/>
        </w:rPr>
        <w:t xml:space="preserve"> uprawnioną do udzielania wyjaśnień Zamawiającemu w imieniu Wykonawcy jest:</w:t>
      </w:r>
    </w:p>
    <w:p w14:paraId="17529C7E" w14:textId="77777777" w:rsidR="00A00A50" w:rsidRPr="008B5103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iCs/>
          <w:sz w:val="20"/>
          <w:szCs w:val="20"/>
        </w:rPr>
        <w:t xml:space="preserve">Pan(i) ………………………. , </w:t>
      </w:r>
      <w:proofErr w:type="gramStart"/>
      <w:r w:rsidRPr="008B5103">
        <w:rPr>
          <w:rFonts w:asciiTheme="minorHAnsi" w:hAnsiTheme="minorHAnsi" w:cstheme="minorHAnsi"/>
          <w:iCs/>
          <w:sz w:val="20"/>
          <w:szCs w:val="20"/>
        </w:rPr>
        <w:t>tel</w:t>
      </w:r>
      <w:proofErr w:type="gramEnd"/>
      <w:r w:rsidRPr="008B5103">
        <w:rPr>
          <w:rFonts w:asciiTheme="minorHAnsi" w:hAnsiTheme="minorHAnsi" w:cstheme="minorHAnsi"/>
          <w:iCs/>
          <w:sz w:val="20"/>
          <w:szCs w:val="20"/>
        </w:rPr>
        <w:t>.: ……………………….. e-mail: ………………………..</w:t>
      </w:r>
    </w:p>
    <w:p w14:paraId="574A3F13" w14:textId="77777777" w:rsidR="00A00A50" w:rsidRPr="008B5103" w:rsidRDefault="00A00A50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8B5103" w14:paraId="75B56BF8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9A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94C" w14:textId="77777777" w:rsidR="00A00A50" w:rsidRPr="008B5103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8B5103" w14:paraId="7C0362C1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BFBEE3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EFC91F" w14:textId="77777777" w:rsidR="00A00A50" w:rsidRPr="008B5103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084AB" w14:textId="77777777" w:rsidR="00727E14" w:rsidRPr="008B5103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5" w:name="_Toc534273334"/>
      <w:bookmarkStart w:id="16" w:name="_Toc534630255"/>
      <w:bookmarkStart w:id="17" w:name="_Toc534962270"/>
      <w:bookmarkStart w:id="18" w:name="_Toc28927263"/>
      <w:bookmarkStart w:id="19" w:name="_Toc29543238"/>
      <w:bookmarkStart w:id="20" w:name="_Toc451844391"/>
      <w:bookmarkStart w:id="21" w:name="_Toc451852654"/>
      <w:bookmarkStart w:id="22" w:name="_Toc475444097"/>
      <w:bookmarkStart w:id="23" w:name="_Toc382495769"/>
      <w:bookmarkStart w:id="24" w:name="_Toc389210257"/>
    </w:p>
    <w:p w14:paraId="2E1E6605" w14:textId="0DFA20F1" w:rsidR="003365E1" w:rsidRDefault="003365E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5F3C95BF" w14:textId="7A5D5A75" w:rsidR="004E64A8" w:rsidRPr="003746AC" w:rsidRDefault="004E64A8" w:rsidP="003746AC">
      <w:pPr>
        <w:spacing w:before="0" w:after="200" w:line="276" w:lineRule="auto"/>
        <w:jc w:val="left"/>
        <w:rPr>
          <w:rFonts w:asciiTheme="minorHAnsi" w:hAnsiTheme="minorHAnsi" w:cstheme="minorHAnsi"/>
          <w:b/>
          <w:sz w:val="16"/>
          <w:szCs w:val="20"/>
          <w:u w:val="single"/>
        </w:rPr>
      </w:pPr>
      <w:bookmarkStart w:id="25" w:name="_Toc41406408"/>
      <w:r w:rsidRPr="003746AC">
        <w:rPr>
          <w:rFonts w:asciiTheme="minorHAnsi" w:hAnsiTheme="minorHAnsi" w:cstheme="minorHAnsi"/>
          <w:b/>
          <w:sz w:val="20"/>
        </w:rPr>
        <w:lastRenderedPageBreak/>
        <w:t>Z</w:t>
      </w:r>
      <w:r w:rsidR="0071392A" w:rsidRPr="003746AC">
        <w:rPr>
          <w:rFonts w:asciiTheme="minorHAnsi" w:hAnsiTheme="minorHAnsi" w:cstheme="minorHAnsi"/>
          <w:b/>
          <w:sz w:val="20"/>
        </w:rPr>
        <w:t xml:space="preserve">ałącznik Nr </w:t>
      </w:r>
      <w:r w:rsidRPr="003746AC">
        <w:rPr>
          <w:rFonts w:asciiTheme="minorHAnsi" w:hAnsiTheme="minorHAnsi" w:cstheme="minorHAnsi"/>
          <w:b/>
          <w:sz w:val="20"/>
        </w:rPr>
        <w:t>2</w:t>
      </w:r>
      <w:bookmarkEnd w:id="15"/>
      <w:bookmarkEnd w:id="16"/>
      <w:bookmarkEnd w:id="17"/>
      <w:bookmarkEnd w:id="18"/>
      <w:bookmarkEnd w:id="19"/>
      <w:r w:rsidR="0025018B" w:rsidRPr="003746AC">
        <w:rPr>
          <w:rFonts w:asciiTheme="minorHAnsi" w:hAnsiTheme="minorHAnsi" w:cstheme="minorHAnsi"/>
          <w:b/>
          <w:sz w:val="20"/>
        </w:rPr>
        <w:t xml:space="preserve"> - </w:t>
      </w:r>
      <w:bookmarkStart w:id="26" w:name="_Toc33705806"/>
      <w:bookmarkStart w:id="27" w:name="_Toc534273335"/>
      <w:bookmarkStart w:id="28" w:name="_Toc534630256"/>
      <w:bookmarkStart w:id="29" w:name="_Toc534962271"/>
      <w:bookmarkStart w:id="30" w:name="_Toc28927264"/>
      <w:bookmarkStart w:id="31" w:name="_Toc29543239"/>
      <w:r w:rsidR="0071392A" w:rsidRPr="003746AC">
        <w:rPr>
          <w:rFonts w:asciiTheme="minorHAnsi" w:hAnsiTheme="minorHAnsi" w:cstheme="minorHAnsi"/>
          <w:b/>
          <w:sz w:val="20"/>
        </w:rPr>
        <w:t>Oświadczenie Wykonawcy o braku podstaw do wykluczenia z udziału w</w:t>
      </w:r>
      <w:r w:rsidR="00585E9C" w:rsidRPr="003746AC">
        <w:rPr>
          <w:rFonts w:asciiTheme="minorHAnsi" w:hAnsiTheme="minorHAnsi" w:cstheme="minorHAnsi"/>
          <w:b/>
          <w:sz w:val="20"/>
        </w:rPr>
        <w:t> </w:t>
      </w:r>
      <w:r w:rsidR="0071392A" w:rsidRPr="003746AC">
        <w:rPr>
          <w:rFonts w:asciiTheme="minorHAnsi" w:hAnsiTheme="minorHAnsi" w:cstheme="minorHAnsi"/>
          <w:b/>
          <w:sz w:val="20"/>
        </w:rPr>
        <w:t>postępowaniu</w:t>
      </w:r>
      <w:bookmarkEnd w:id="25"/>
      <w:bookmarkEnd w:id="26"/>
      <w:r w:rsidR="0071392A" w:rsidRPr="003746AC">
        <w:rPr>
          <w:rFonts w:asciiTheme="minorHAnsi" w:hAnsiTheme="minorHAnsi" w:cstheme="minorHAnsi"/>
          <w:b/>
          <w:sz w:val="20"/>
        </w:rPr>
        <w:t xml:space="preserve"> </w:t>
      </w:r>
      <w:bookmarkEnd w:id="20"/>
      <w:bookmarkEnd w:id="21"/>
      <w:bookmarkEnd w:id="22"/>
      <w:bookmarkEnd w:id="27"/>
      <w:bookmarkEnd w:id="28"/>
      <w:bookmarkEnd w:id="29"/>
      <w:bookmarkEnd w:id="30"/>
      <w:bookmarkEnd w:id="31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4ED65BE9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A89D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185A14E6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090E1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4B5AB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082BC" w14:textId="77777777" w:rsidR="00585E9C" w:rsidRDefault="00585E9C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3536B66" w14:textId="6D364CA3" w:rsidR="004E64A8" w:rsidRPr="008520EB" w:rsidRDefault="008520EB" w:rsidP="008520EB">
      <w:pPr>
        <w:keepNext/>
        <w:tabs>
          <w:tab w:val="left" w:pos="709"/>
        </w:tabs>
        <w:jc w:val="center"/>
        <w:outlineLvl w:val="2"/>
        <w:rPr>
          <w:rFonts w:asciiTheme="minorHAnsi" w:hAnsiTheme="minorHAnsi" w:cstheme="minorHAnsi"/>
          <w:b/>
          <w:bCs/>
          <w:sz w:val="10"/>
          <w:szCs w:val="20"/>
        </w:rPr>
      </w:pPr>
      <w:r w:rsidRPr="008520EB">
        <w:rPr>
          <w:rFonts w:asciiTheme="minorHAnsi" w:hAnsiTheme="minorHAnsi" w:cstheme="minorHAnsi"/>
          <w:b/>
          <w:bCs/>
          <w:color w:val="0070C0"/>
          <w:sz w:val="20"/>
        </w:rPr>
        <w:t>Zakup licencji Pexip oraz usług wsparcia dla systemu wideokonferencyjnego w GK ENEA</w:t>
      </w:r>
    </w:p>
    <w:p w14:paraId="124C0C16" w14:textId="77777777" w:rsidR="000B5793" w:rsidRPr="008B5103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A786E47" w14:textId="77777777" w:rsidR="000B5793" w:rsidRPr="008B5103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2B5BC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wyrządził stwierdzoną prawomocnym orzeczeniem sądu szkodę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1F6DC8A7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1B767D6" w14:textId="7F8561D4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wypowiedział Zamawiającemu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8B5103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04176D4A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ciągu ostatnich 3 lat przed upływem terminu składania Ofert odmówił zawarcia Umowy 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11C85C9E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proofErr w:type="gramEnd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E95DDBC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</w:t>
      </w:r>
      <w:proofErr w:type="gramEnd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66841F2" w14:textId="77777777" w:rsidR="000B5793" w:rsidRPr="008B5103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>gdy</w:t>
      </w:r>
      <w:proofErr w:type="gramEnd"/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należąc do tej samej grupy kapitałowej, w rozumieniu </w:t>
      </w:r>
      <w:hyperlink r:id="rId13" w:anchor="/document/17337528?cm=DOCUMENT" w:history="1">
        <w:r w:rsidRPr="008B510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8B6DA26" w14:textId="77777777" w:rsidR="000B5793" w:rsidRPr="00040179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</w:t>
      </w:r>
      <w:proofErr w:type="gramEnd"/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obowiązki dotyczące płatności podatków, opłat lub składek na ubezpieczenia społeczne lub zdrowotne;</w:t>
      </w:r>
    </w:p>
    <w:p w14:paraId="29DBB999" w14:textId="77777777" w:rsidR="004E64A8" w:rsidRDefault="000B5793" w:rsidP="00573F26">
      <w:pPr>
        <w:numPr>
          <w:ilvl w:val="0"/>
          <w:numId w:val="42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proofErr w:type="gramStart"/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</w:t>
      </w:r>
      <w:proofErr w:type="gramEnd"/>
      <w:r w:rsidRP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nieprawdziwe</w:t>
      </w:r>
      <w:r w:rsidRPr="008B510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informacje mające lub mogące mieć wpływ na wynik Postępowania;</w:t>
      </w:r>
      <w:r w:rsidR="00040179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6D6BFB98" w14:textId="77777777" w:rsidR="00585E9C" w:rsidRPr="008B5103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4F3CF759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E54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6ECF3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094F0477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E9FFB3" w14:textId="77777777" w:rsidR="004E64A8" w:rsidRPr="008B5103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C036538" w14:textId="77777777" w:rsidR="004E64A8" w:rsidRPr="008B5103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76B0B05" w14:textId="77777777" w:rsidR="00040179" w:rsidRPr="00040179" w:rsidRDefault="00040179" w:rsidP="00FC593A">
      <w:pPr>
        <w:rPr>
          <w:rFonts w:asciiTheme="minorHAnsi" w:hAnsiTheme="minorHAnsi" w:cstheme="minorHAnsi"/>
          <w:sz w:val="10"/>
        </w:rPr>
      </w:pPr>
      <w:bookmarkStart w:id="32" w:name="_Toc534273340"/>
      <w:bookmarkStart w:id="33" w:name="_Toc534630259"/>
      <w:bookmarkStart w:id="34" w:name="_Toc534962274"/>
      <w:bookmarkStart w:id="35" w:name="_Toc28927267"/>
      <w:bookmarkStart w:id="36" w:name="_Toc29543243"/>
      <w:bookmarkStart w:id="37" w:name="_Toc382495771"/>
      <w:bookmarkStart w:id="38" w:name="_Toc389210259"/>
      <w:bookmarkStart w:id="39" w:name="_Toc451844393"/>
      <w:bookmarkStart w:id="40" w:name="_Toc451852656"/>
      <w:bookmarkStart w:id="41" w:name="_Toc475444099"/>
      <w:bookmarkEnd w:id="23"/>
      <w:bookmarkEnd w:id="24"/>
    </w:p>
    <w:p w14:paraId="209284BA" w14:textId="77777777" w:rsidR="00040179" w:rsidRP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040179">
        <w:rPr>
          <w:rFonts w:asciiTheme="minorHAnsi" w:hAnsiTheme="minorHAnsi" w:cstheme="minorHAnsi"/>
          <w:sz w:val="10"/>
        </w:rPr>
        <w:br w:type="page"/>
      </w:r>
    </w:p>
    <w:p w14:paraId="2FFA991B" w14:textId="77777777" w:rsidR="004E64A8" w:rsidRPr="008B5103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2" w:name="_Toc33705807"/>
      <w:bookmarkStart w:id="43" w:name="_Toc41406409"/>
      <w:r w:rsidRPr="008B5103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2"/>
      <w:bookmarkEnd w:id="33"/>
      <w:bookmarkEnd w:id="34"/>
      <w:bookmarkEnd w:id="35"/>
      <w:bookmarkEnd w:id="36"/>
      <w:r w:rsidR="000B5793" w:rsidRPr="008B5103">
        <w:rPr>
          <w:rFonts w:asciiTheme="minorHAnsi" w:hAnsiTheme="minorHAnsi" w:cstheme="minorHAnsi"/>
          <w:b/>
        </w:rPr>
        <w:t>3</w:t>
      </w:r>
      <w:bookmarkEnd w:id="42"/>
      <w:r w:rsidR="0025018B" w:rsidRPr="008B5103">
        <w:rPr>
          <w:rFonts w:asciiTheme="minorHAnsi" w:hAnsiTheme="minorHAnsi" w:cstheme="minorHAnsi"/>
          <w:b/>
        </w:rPr>
        <w:t xml:space="preserve"> - </w:t>
      </w:r>
      <w:bookmarkStart w:id="44" w:name="_Toc534273341"/>
      <w:bookmarkStart w:id="45" w:name="_Toc534630260"/>
      <w:bookmarkStart w:id="46" w:name="_Toc534962275"/>
      <w:bookmarkStart w:id="47" w:name="_Toc28927268"/>
      <w:bookmarkStart w:id="48" w:name="_Toc29543244"/>
      <w:bookmarkStart w:id="49" w:name="_Toc33705808"/>
      <w:r w:rsidR="004E64A8" w:rsidRPr="008B5103">
        <w:rPr>
          <w:rFonts w:asciiTheme="minorHAnsi" w:hAnsiTheme="minorHAnsi" w:cstheme="minorHAnsi"/>
          <w:b/>
        </w:rPr>
        <w:t>Oświadczenie Wykonawcy o zachowaniu poufności</w:t>
      </w:r>
      <w:bookmarkEnd w:id="37"/>
      <w:bookmarkEnd w:id="38"/>
      <w:bookmarkEnd w:id="39"/>
      <w:bookmarkEnd w:id="40"/>
      <w:bookmarkEnd w:id="41"/>
      <w:bookmarkEnd w:id="43"/>
      <w:bookmarkEnd w:id="44"/>
      <w:bookmarkEnd w:id="45"/>
      <w:bookmarkEnd w:id="46"/>
      <w:bookmarkEnd w:id="47"/>
      <w:bookmarkEnd w:id="48"/>
      <w:bookmarkEnd w:id="49"/>
    </w:p>
    <w:p w14:paraId="3BD069DD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8B5103" w14:paraId="794EBFB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A20F2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8B5103" w14:paraId="00C8DDA5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1D236C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4C791" w14:textId="77777777" w:rsidR="004E64A8" w:rsidRPr="008B5103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EBBFDC" w14:textId="77777777" w:rsidR="005F32CA" w:rsidRPr="008B5103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010EF9C" w14:textId="77777777" w:rsidR="004E64A8" w:rsidRPr="008B5103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7EA4EF0" w14:textId="77777777" w:rsidR="00573F26" w:rsidRPr="008520EB" w:rsidRDefault="00573F26" w:rsidP="008520EB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10"/>
          <w:szCs w:val="20"/>
        </w:rPr>
      </w:pPr>
    </w:p>
    <w:p w14:paraId="50BAC74F" w14:textId="20E53279" w:rsidR="00573F26" w:rsidRPr="008520EB" w:rsidRDefault="008520EB" w:rsidP="008520EB">
      <w:pPr>
        <w:tabs>
          <w:tab w:val="left" w:pos="709"/>
        </w:tabs>
        <w:jc w:val="center"/>
        <w:rPr>
          <w:rFonts w:asciiTheme="minorHAnsi" w:hAnsiTheme="minorHAnsi" w:cstheme="minorHAnsi"/>
          <w:sz w:val="14"/>
        </w:rPr>
      </w:pPr>
      <w:r w:rsidRPr="008520EB">
        <w:rPr>
          <w:rFonts w:asciiTheme="minorHAnsi" w:hAnsiTheme="minorHAnsi" w:cstheme="minorHAnsi"/>
          <w:b/>
          <w:bCs/>
          <w:color w:val="0070C0"/>
          <w:sz w:val="20"/>
        </w:rPr>
        <w:t>Zakup licencji Pexip oraz usług wsparcia dla systemu wideokonferencyjnego w GK ENEA</w:t>
      </w:r>
    </w:p>
    <w:p w14:paraId="186D37B4" w14:textId="05A030F6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8B5103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30FEA459" w14:textId="77777777" w:rsidR="003A5913" w:rsidRPr="008B5103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F3A766" w14:textId="77777777" w:rsidR="003A5913" w:rsidRPr="008B5103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2569CF52" w14:textId="77777777" w:rsidR="00170CA1" w:rsidRPr="008B5103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7433967" w14:textId="77777777" w:rsidR="004E64A8" w:rsidRPr="008B5103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8B5103" w14:paraId="629C85AA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229A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21CEC" w14:textId="77777777" w:rsidR="004E64A8" w:rsidRPr="008B5103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8B5103" w14:paraId="43D191BB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C0B53C" w14:textId="77777777" w:rsidR="004E64A8" w:rsidRPr="008B5103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8B5103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0F5768B" w14:textId="77777777" w:rsidR="004E64A8" w:rsidRPr="008B5103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D0879A" w14:textId="77777777" w:rsidR="00040179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0" w:name="_Toc534273342"/>
      <w:bookmarkStart w:id="51" w:name="_Toc534630261"/>
      <w:bookmarkStart w:id="52" w:name="_Toc534962276"/>
      <w:bookmarkStart w:id="53" w:name="_Toc28927269"/>
      <w:bookmarkStart w:id="54" w:name="_Toc29543245"/>
      <w:bookmarkStart w:id="55" w:name="_Toc382495774"/>
      <w:bookmarkStart w:id="56" w:name="_Toc389210261"/>
      <w:bookmarkStart w:id="57" w:name="_Toc451844394"/>
      <w:bookmarkStart w:id="58" w:name="_Toc451852657"/>
      <w:bookmarkStart w:id="59" w:name="_Toc475444100"/>
    </w:p>
    <w:p w14:paraId="2FEF0287" w14:textId="21010575" w:rsidR="00040179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865CE21" w14:textId="31DAC2EE" w:rsidR="0012413F" w:rsidRPr="00B61C23" w:rsidRDefault="0012413F" w:rsidP="00B61C23">
      <w:pPr>
        <w:sectPr w:rsidR="0012413F" w:rsidRPr="00B61C23" w:rsidSect="00040EF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60" w:name="_Toc451844395"/>
      <w:bookmarkStart w:id="61" w:name="_Toc451852658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3F38AE91" w14:textId="5163D48D" w:rsidR="00223B61" w:rsidRDefault="00223B61" w:rsidP="00223B61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2" w:name="_Toc409695894"/>
      <w:bookmarkStart w:id="63" w:name="_Toc518474590"/>
      <w:bookmarkStart w:id="64" w:name="_Toc41406415"/>
      <w:bookmarkStart w:id="65" w:name="Lista2"/>
      <w:bookmarkStart w:id="66" w:name="_Toc534273344"/>
      <w:bookmarkStart w:id="67" w:name="_Toc534630263"/>
      <w:bookmarkStart w:id="68" w:name="_Toc534962279"/>
      <w:bookmarkStart w:id="69" w:name="_Toc28927272"/>
      <w:bookmarkStart w:id="70" w:name="_Toc29543248"/>
      <w:bookmarkStart w:id="71" w:name="_Toc475444101"/>
      <w:bookmarkEnd w:id="62"/>
      <w:bookmarkEnd w:id="63"/>
      <w:r w:rsidRPr="008B5103">
        <w:rPr>
          <w:rFonts w:asciiTheme="minorHAnsi" w:hAnsiTheme="minorHAnsi" w:cstheme="minorHAnsi"/>
          <w:b/>
        </w:rPr>
        <w:lastRenderedPageBreak/>
        <w:t>Z</w:t>
      </w:r>
      <w:r w:rsidR="00B953C4">
        <w:rPr>
          <w:rFonts w:asciiTheme="minorHAnsi" w:hAnsiTheme="minorHAnsi" w:cstheme="minorHAnsi"/>
          <w:b/>
        </w:rPr>
        <w:t xml:space="preserve">ałącznik </w:t>
      </w:r>
      <w:proofErr w:type="gramStart"/>
      <w:r w:rsidR="00B953C4">
        <w:rPr>
          <w:rFonts w:asciiTheme="minorHAnsi" w:hAnsiTheme="minorHAnsi" w:cstheme="minorHAnsi"/>
          <w:b/>
        </w:rPr>
        <w:t>nr 4</w:t>
      </w:r>
      <w:r>
        <w:rPr>
          <w:rFonts w:asciiTheme="minorHAnsi" w:hAnsiTheme="minorHAnsi" w:cstheme="minorHAnsi"/>
          <w:b/>
        </w:rPr>
        <w:t xml:space="preserve"> -  Wykaz</w:t>
      </w:r>
      <w:proofErr w:type="gramEnd"/>
      <w:r>
        <w:rPr>
          <w:rFonts w:asciiTheme="minorHAnsi" w:hAnsiTheme="minorHAnsi" w:cstheme="minorHAnsi"/>
          <w:b/>
        </w:rPr>
        <w:t xml:space="preserve"> USŁUG PODOBNYCH</w:t>
      </w:r>
      <w:bookmarkEnd w:id="64"/>
      <w:r>
        <w:rPr>
          <w:rFonts w:asciiTheme="minorHAnsi" w:hAnsiTheme="minorHAnsi" w:cstheme="minorHAnsi"/>
          <w:b/>
        </w:rPr>
        <w:t xml:space="preserve"> </w:t>
      </w:r>
    </w:p>
    <w:p w14:paraId="5B77DA46" w14:textId="77777777" w:rsidR="00223B61" w:rsidRPr="002A535B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4D10AE" w14:paraId="060B954A" w14:textId="77777777" w:rsidTr="00223B61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DE8BBD" w14:textId="77777777" w:rsidR="00223B61" w:rsidRPr="004D10AE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D10A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1EA39EB0" w14:textId="77777777" w:rsidR="00223B61" w:rsidRPr="004D10AE" w:rsidRDefault="00223B61" w:rsidP="00223B6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4D10A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561F028C" w14:textId="323B5246" w:rsidR="00223B61" w:rsidRDefault="00223B61" w:rsidP="002A535B">
      <w:pPr>
        <w:keepNext/>
        <w:spacing w:before="0"/>
        <w:rPr>
          <w:rFonts w:asciiTheme="minorHAnsi" w:hAnsiTheme="minorHAnsi" w:cstheme="minorHAnsi"/>
          <w:sz w:val="20"/>
          <w:szCs w:val="22"/>
        </w:rPr>
      </w:pPr>
    </w:p>
    <w:p w14:paraId="28D01F79" w14:textId="77777777" w:rsidR="002A535B" w:rsidRDefault="002A535B" w:rsidP="002A535B">
      <w:pPr>
        <w:keepNext/>
        <w:spacing w:before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A4AE2AD" w14:textId="4352A6C9" w:rsidR="00223B61" w:rsidRDefault="008520EB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  <w:r w:rsidRPr="008520EB">
        <w:rPr>
          <w:rFonts w:asciiTheme="minorHAnsi" w:hAnsiTheme="minorHAnsi" w:cstheme="minorHAnsi"/>
          <w:b/>
          <w:bCs/>
          <w:color w:val="0070C0"/>
          <w:sz w:val="20"/>
          <w:szCs w:val="20"/>
        </w:rPr>
        <w:t>Zakup licencji Pexip oraz usług wsparcia dla systemu wideokonferencyjnego w GK ENEA</w:t>
      </w:r>
    </w:p>
    <w:tbl>
      <w:tblPr>
        <w:tblW w:w="5000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08"/>
        <w:gridCol w:w="2047"/>
        <w:gridCol w:w="2844"/>
        <w:gridCol w:w="1136"/>
        <w:gridCol w:w="1739"/>
      </w:tblGrid>
      <w:tr w:rsidR="00B953C4" w:rsidRPr="00223B61" w14:paraId="2AE94CC0" w14:textId="77777777" w:rsidTr="00B953C4">
        <w:trPr>
          <w:cantSplit/>
          <w:trHeight w:val="727"/>
        </w:trPr>
        <w:tc>
          <w:tcPr>
            <w:tcW w:w="236" w:type="pct"/>
            <w:tcBorders>
              <w:top w:val="single" w:sz="4" w:space="0" w:color="auto"/>
            </w:tcBorders>
            <w:vAlign w:val="center"/>
          </w:tcPr>
          <w:p w14:paraId="58B53938" w14:textId="77777777" w:rsidR="00B953C4" w:rsidRPr="00223B61" w:rsidRDefault="00B953C4" w:rsidP="00223B61">
            <w:pPr>
              <w:widowControl w:val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bookmarkStart w:id="72" w:name="_Toc409695887"/>
            <w:bookmarkStart w:id="73" w:name="_Toc518474584"/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L.</w:t>
            </w:r>
            <w:proofErr w:type="gramStart"/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p</w:t>
            </w:r>
            <w:proofErr w:type="gramEnd"/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.</w:t>
            </w:r>
            <w:bookmarkEnd w:id="72"/>
            <w:bookmarkEnd w:id="73"/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14:paraId="3B6101B8" w14:textId="58203AF6" w:rsidR="00B953C4" w:rsidRPr="00223B61" w:rsidRDefault="00B953C4" w:rsidP="00223B61">
            <w:pPr>
              <w:widowControl w:val="0"/>
              <w:jc w:val="center"/>
              <w:outlineLvl w:val="2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>Nazwa podmiotu, d</w:t>
            </w:r>
            <w:r w:rsidR="008520EB">
              <w:rPr>
                <w:rFonts w:asciiTheme="minorHAnsi" w:hAnsiTheme="minorHAnsi" w:cstheme="minorHAnsi"/>
                <w:b/>
                <w:sz w:val="18"/>
                <w:szCs w:val="20"/>
              </w:rPr>
              <w:t>la którego wykonywano Dostawę</w:t>
            </w: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Podobną</w:t>
            </w:r>
            <w:r w:rsidRPr="00223B61" w:rsidDel="00AB307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138BCAA9" w14:textId="77777777" w:rsidR="00B953C4" w:rsidRPr="00223B61" w:rsidRDefault="00B953C4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Opis wykonywanych zadań / przedmiot świadczonej usługi </w:t>
            </w:r>
          </w:p>
        </w:tc>
        <w:tc>
          <w:tcPr>
            <w:tcW w:w="1477" w:type="pct"/>
            <w:tcBorders>
              <w:top w:val="single" w:sz="4" w:space="0" w:color="auto"/>
            </w:tcBorders>
          </w:tcPr>
          <w:p w14:paraId="16388A23" w14:textId="3774C920" w:rsidR="00B953C4" w:rsidRPr="00CF4D11" w:rsidRDefault="00B953C4" w:rsidP="00B953C4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 w:rsidRPr="00CF4D1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U</w:t>
            </w:r>
            <w:r w:rsidR="00CF4D1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sługa, której </w:t>
            </w:r>
            <w:proofErr w:type="gramStart"/>
            <w:r w:rsidR="00CF4D1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przedmiotem  była</w:t>
            </w:r>
            <w:proofErr w:type="gramEnd"/>
            <w:r w:rsidRPr="00CF4D1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F4D11" w:rsidRPr="00CF4D11">
              <w:rPr>
                <w:rFonts w:asciiTheme="minorHAnsi" w:hAnsiTheme="minorHAnsi" w:cstheme="minorHAnsi"/>
                <w:b/>
                <w:sz w:val="18"/>
                <w:szCs w:val="18"/>
              </w:rPr>
              <w:t>sprzedaż, dostawa, montaż, konfiguracja czy wdrożenie systemu Pexip lub jego licencji</w:t>
            </w:r>
            <w:r w:rsidR="00CF4D11" w:rsidRPr="00CF4D1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F4D11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wskazanym w opisie przedmiotu zamówienia</w:t>
            </w:r>
          </w:p>
          <w:p w14:paraId="31CD4528" w14:textId="71C9A9CC" w:rsidR="00B953C4" w:rsidRPr="00B953C4" w:rsidRDefault="00B953C4" w:rsidP="00B953C4">
            <w:pPr>
              <w:tabs>
                <w:tab w:val="left" w:pos="851"/>
              </w:tabs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B953C4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14:paraId="06FB291A" w14:textId="77777777" w:rsidR="00B953C4" w:rsidRDefault="00B953C4" w:rsidP="00223B61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  <w:r w:rsidRPr="00223B61">
              <w:rPr>
                <w:rFonts w:asciiTheme="minorHAnsi" w:hAnsiTheme="minorHAnsi" w:cs="Arial"/>
                <w:b/>
                <w:bCs/>
                <w:sz w:val="18"/>
              </w:rPr>
              <w:t xml:space="preserve">Termin realizacji </w:t>
            </w:r>
          </w:p>
          <w:p w14:paraId="7894E2F8" w14:textId="77777777" w:rsidR="00B953C4" w:rsidRDefault="00B953C4" w:rsidP="00223B61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</w:rPr>
            </w:pPr>
          </w:p>
          <w:p w14:paraId="74EA6E90" w14:textId="5B87820C" w:rsidR="00B953C4" w:rsidRPr="00223B61" w:rsidRDefault="00B953C4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B953C4">
              <w:rPr>
                <w:rFonts w:asciiTheme="minorHAnsi" w:hAnsiTheme="minorHAnsi" w:cs="Arial"/>
                <w:bCs/>
                <w:sz w:val="18"/>
              </w:rPr>
              <w:t>(dd.</w:t>
            </w:r>
            <w:proofErr w:type="gramStart"/>
            <w:r w:rsidRPr="00B953C4">
              <w:rPr>
                <w:rFonts w:asciiTheme="minorHAnsi" w:hAnsiTheme="minorHAnsi" w:cs="Arial"/>
                <w:bCs/>
                <w:sz w:val="18"/>
              </w:rPr>
              <w:t>mm</w:t>
            </w:r>
            <w:proofErr w:type="gramEnd"/>
            <w:r w:rsidRPr="00B953C4">
              <w:rPr>
                <w:rFonts w:asciiTheme="minorHAnsi" w:hAnsiTheme="minorHAnsi" w:cs="Arial"/>
                <w:bCs/>
                <w:sz w:val="18"/>
              </w:rPr>
              <w:t>.rr –dd.</w:t>
            </w:r>
            <w:proofErr w:type="gramStart"/>
            <w:r w:rsidRPr="00B953C4">
              <w:rPr>
                <w:rFonts w:asciiTheme="minorHAnsi" w:hAnsiTheme="minorHAnsi" w:cs="Arial"/>
                <w:bCs/>
                <w:sz w:val="18"/>
              </w:rPr>
              <w:t>mm</w:t>
            </w:r>
            <w:proofErr w:type="gramEnd"/>
            <w:r w:rsidRPr="00B953C4">
              <w:rPr>
                <w:rFonts w:asciiTheme="minorHAnsi" w:hAnsiTheme="minorHAnsi" w:cs="Arial"/>
                <w:bCs/>
                <w:sz w:val="18"/>
              </w:rPr>
              <w:t>.rr)</w:t>
            </w:r>
          </w:p>
        </w:tc>
        <w:tc>
          <w:tcPr>
            <w:tcW w:w="903" w:type="pct"/>
            <w:tcBorders>
              <w:top w:val="single" w:sz="4" w:space="0" w:color="auto"/>
            </w:tcBorders>
            <w:vAlign w:val="center"/>
          </w:tcPr>
          <w:p w14:paraId="60A07ADA" w14:textId="49B09170" w:rsidR="00B953C4" w:rsidRPr="00B953C4" w:rsidRDefault="00B953C4" w:rsidP="00223B61">
            <w:pPr>
              <w:widowControl w:val="0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>Usługa, za którą Wykonawca otrzymał w</w:t>
            </w:r>
            <w:r w:rsidR="00E5799F">
              <w:rPr>
                <w:rFonts w:asciiTheme="minorHAnsi" w:hAnsiTheme="minorHAnsi" w:cstheme="minorHAnsi"/>
                <w:b/>
                <w:sz w:val="18"/>
                <w:szCs w:val="20"/>
              </w:rPr>
              <w:t>ynagrodzenie o wartości min. 150</w:t>
            </w:r>
            <w:r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tys. zł netto</w:t>
            </w:r>
          </w:p>
          <w:p w14:paraId="0795F6CF" w14:textId="77777777" w:rsidR="00B953C4" w:rsidRPr="00CF6D9C" w:rsidRDefault="00B953C4" w:rsidP="00223B61">
            <w:pPr>
              <w:jc w:val="center"/>
              <w:rPr>
                <w:highlight w:val="yellow"/>
              </w:rPr>
            </w:pPr>
            <w:r w:rsidRPr="00B953C4">
              <w:rPr>
                <w:rFonts w:asciiTheme="minorHAnsi" w:hAnsiTheme="minorHAnsi" w:cstheme="minorHAnsi"/>
                <w:sz w:val="18"/>
                <w:szCs w:val="20"/>
              </w:rPr>
              <w:t>(TAK / NIE)</w:t>
            </w:r>
          </w:p>
        </w:tc>
      </w:tr>
      <w:tr w:rsidR="00B953C4" w:rsidRPr="00223B61" w14:paraId="3D9C5301" w14:textId="77777777" w:rsidTr="00B953C4">
        <w:trPr>
          <w:cantSplit/>
          <w:trHeight w:hRule="exact" w:val="828"/>
        </w:trPr>
        <w:tc>
          <w:tcPr>
            <w:tcW w:w="236" w:type="pct"/>
            <w:vAlign w:val="center"/>
          </w:tcPr>
          <w:p w14:paraId="53323080" w14:textId="419E8672" w:rsidR="00B953C4" w:rsidRPr="00223B61" w:rsidRDefault="00B953C4" w:rsidP="00223B61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bookmarkStart w:id="74" w:name="_Toc409695892"/>
            <w:bookmarkStart w:id="75" w:name="_Toc518474588"/>
            <w:bookmarkEnd w:id="74"/>
            <w:bookmarkEnd w:id="75"/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1A</w:t>
            </w:r>
          </w:p>
        </w:tc>
        <w:tc>
          <w:tcPr>
            <w:tcW w:w="731" w:type="pct"/>
            <w:vAlign w:val="center"/>
          </w:tcPr>
          <w:p w14:paraId="477B74AB" w14:textId="77777777" w:rsidR="00B953C4" w:rsidRPr="00223B61" w:rsidRDefault="00B953C4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63" w:type="pct"/>
            <w:vAlign w:val="center"/>
          </w:tcPr>
          <w:p w14:paraId="6637999D" w14:textId="77777777" w:rsidR="00B953C4" w:rsidRPr="00223B61" w:rsidRDefault="00B953C4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77" w:type="pct"/>
          </w:tcPr>
          <w:p w14:paraId="5F1CA7CD" w14:textId="77777777" w:rsidR="00B953C4" w:rsidRPr="00223B61" w:rsidRDefault="00B953C4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7E0CFF89" w14:textId="2AE2EFF7" w:rsidR="00B953C4" w:rsidRPr="00223B61" w:rsidRDefault="00B953C4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03" w:type="pct"/>
            <w:vAlign w:val="center"/>
          </w:tcPr>
          <w:p w14:paraId="53B4335D" w14:textId="77777777" w:rsidR="00B953C4" w:rsidRPr="00223B61" w:rsidRDefault="00B953C4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96E9A54" w14:textId="77777777" w:rsidR="00223B61" w:rsidRP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  <w:bookmarkStart w:id="76" w:name="_Toc409695893"/>
      <w:bookmarkStart w:id="77" w:name="_Toc518474589"/>
      <w:bookmarkEnd w:id="76"/>
      <w:bookmarkEnd w:id="77"/>
    </w:p>
    <w:p w14:paraId="0B3FA6BD" w14:textId="1BD58E98" w:rsidR="00223B61" w:rsidRP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18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Załącznikiem do niniejszego formularza winny być dokumenty potwierdzające należyte wykonanie usług </w:t>
      </w:r>
      <w:r>
        <w:rPr>
          <w:rFonts w:asciiTheme="minorHAnsi" w:hAnsiTheme="minorHAnsi" w:cstheme="minorHAnsi"/>
          <w:sz w:val="18"/>
          <w:szCs w:val="22"/>
        </w:rPr>
        <w:t>przez Wykonawcę.</w:t>
      </w:r>
    </w:p>
    <w:bookmarkEnd w:id="65"/>
    <w:p w14:paraId="23EC65D2" w14:textId="09B58D5E" w:rsidR="00223B61" w:rsidRPr="00223B61" w:rsidRDefault="00223B61" w:rsidP="00223B61">
      <w:pPr>
        <w:rPr>
          <w:rFonts w:asciiTheme="minorHAnsi" w:hAnsiTheme="minorHAnsi" w:cstheme="minorHAnsi"/>
          <w:i/>
          <w:sz w:val="20"/>
          <w:szCs w:val="22"/>
        </w:rPr>
      </w:pPr>
      <w:r w:rsidRPr="00223B61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223B61">
        <w:rPr>
          <w:rFonts w:asciiTheme="minorHAnsi" w:hAnsiTheme="minorHAnsi" w:cstheme="minorHAnsi"/>
          <w:i/>
          <w:sz w:val="18"/>
          <w:szCs w:val="22"/>
        </w:rPr>
        <w:t xml:space="preserve">„Referencje do projektu nr </w:t>
      </w:r>
      <w:r w:rsidRPr="00223B61">
        <w:rPr>
          <w:rFonts w:asciiTheme="minorHAnsi" w:hAnsiTheme="minorHAnsi" w:cstheme="minorHAnsi"/>
          <w:i/>
          <w:sz w:val="20"/>
          <w:szCs w:val="22"/>
        </w:rPr>
        <w:t>1</w:t>
      </w:r>
      <w:r>
        <w:rPr>
          <w:rFonts w:asciiTheme="minorHAnsi" w:hAnsiTheme="minorHAnsi" w:cstheme="minorHAnsi"/>
          <w:i/>
          <w:sz w:val="20"/>
          <w:szCs w:val="22"/>
        </w:rPr>
        <w:t>A</w:t>
      </w:r>
      <w:r w:rsidRPr="00223B61">
        <w:rPr>
          <w:rFonts w:asciiTheme="minorHAnsi" w:hAnsiTheme="minorHAnsi" w:cstheme="minorHAnsi"/>
          <w:i/>
          <w:sz w:val="20"/>
          <w:szCs w:val="22"/>
        </w:rPr>
        <w:t>”.</w:t>
      </w:r>
    </w:p>
    <w:p w14:paraId="32B92823" w14:textId="77777777" w:rsidR="00223B61" w:rsidRPr="00223B61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23B61" w:rsidRPr="00223B61" w14:paraId="4393D41E" w14:textId="77777777" w:rsidTr="00223B6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9F5C" w14:textId="77777777" w:rsidR="00223B61" w:rsidRPr="00223B61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F3B53" w14:textId="77777777" w:rsidR="00223B61" w:rsidRPr="00223B61" w:rsidRDefault="00223B61" w:rsidP="00223B6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B61" w:rsidRPr="00223B61" w14:paraId="0A201BDB" w14:textId="77777777" w:rsidTr="00223B61">
        <w:trPr>
          <w:trHeight w:val="380"/>
          <w:jc w:val="center"/>
        </w:trPr>
        <w:tc>
          <w:tcPr>
            <w:tcW w:w="4059" w:type="dxa"/>
            <w:hideMark/>
          </w:tcPr>
          <w:p w14:paraId="193D4B35" w14:textId="77777777" w:rsidR="00223B61" w:rsidRPr="00223B61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223B61">
              <w:rPr>
                <w:rFonts w:asciiTheme="minorHAnsi" w:hAnsiTheme="minorHAnsi" w:cstheme="minorHAnsi"/>
                <w:b/>
                <w:sz w:val="18"/>
                <w:szCs w:val="16"/>
              </w:rPr>
              <w:t>miejscowość</w:t>
            </w:r>
            <w:proofErr w:type="gramEnd"/>
            <w:r w:rsidRPr="00223B61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i data</w:t>
            </w:r>
          </w:p>
        </w:tc>
        <w:tc>
          <w:tcPr>
            <w:tcW w:w="4060" w:type="dxa"/>
            <w:hideMark/>
          </w:tcPr>
          <w:p w14:paraId="5F7AEE98" w14:textId="77777777" w:rsidR="00223B61" w:rsidRPr="00223B61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3B61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0567C124" w14:textId="1B6A40F7" w:rsidR="00223B61" w:rsidRDefault="00223B61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088F1081" w14:textId="18DF3F7D" w:rsidR="00B953C4" w:rsidRDefault="00B953C4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47934B4B" w14:textId="77777777" w:rsidR="00B953C4" w:rsidRDefault="00B953C4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p w14:paraId="3E2CF71A" w14:textId="33AA2C8C" w:rsidR="00F854AD" w:rsidRPr="007A56E3" w:rsidRDefault="00223B61" w:rsidP="00223B6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EE85726" w14:textId="4AFEB5A1" w:rsidR="00A54276" w:rsidRPr="008B510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8" w:name="_Toc41406418"/>
      <w:bookmarkEnd w:id="60"/>
      <w:bookmarkEnd w:id="61"/>
      <w:bookmarkEnd w:id="66"/>
      <w:bookmarkEnd w:id="67"/>
      <w:bookmarkEnd w:id="68"/>
      <w:bookmarkEnd w:id="69"/>
      <w:bookmarkEnd w:id="70"/>
      <w:bookmarkEnd w:id="71"/>
      <w:r>
        <w:rPr>
          <w:rFonts w:asciiTheme="minorHAnsi" w:hAnsiTheme="minorHAnsi" w:cstheme="minorHAnsi"/>
          <w:b/>
        </w:rPr>
        <w:lastRenderedPageBreak/>
        <w:t>Załącznik nr 5</w:t>
      </w:r>
      <w:r w:rsidR="0025018B" w:rsidRPr="008B5103">
        <w:rPr>
          <w:rFonts w:asciiTheme="minorHAnsi" w:hAnsiTheme="minorHAnsi" w:cstheme="minorHAnsi"/>
          <w:b/>
        </w:rPr>
        <w:t xml:space="preserve"> </w:t>
      </w:r>
      <w:r w:rsidR="0071392A" w:rsidRPr="008B5103">
        <w:rPr>
          <w:rFonts w:asciiTheme="minorHAnsi" w:hAnsiTheme="minorHAnsi" w:cstheme="minorHAnsi"/>
          <w:b/>
        </w:rPr>
        <w:t>–</w:t>
      </w:r>
      <w:r w:rsidR="0025018B" w:rsidRPr="008B5103">
        <w:rPr>
          <w:rFonts w:asciiTheme="minorHAnsi" w:hAnsiTheme="minorHAnsi" w:cstheme="minorHAnsi"/>
          <w:b/>
        </w:rPr>
        <w:t xml:space="preserve"> </w:t>
      </w:r>
      <w:r w:rsidR="0071392A" w:rsidRPr="008B5103">
        <w:rPr>
          <w:rFonts w:asciiTheme="minorHAnsi" w:hAnsiTheme="minorHAnsi" w:cstheme="minorHAnsi"/>
          <w:b/>
        </w:rPr>
        <w:t>Arkusz z pytaniami Wykonawcy</w:t>
      </w:r>
      <w:bookmarkEnd w:id="78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8B5103" w14:paraId="02AB306B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443F0" w14:textId="77777777" w:rsidR="00A54276" w:rsidRPr="008B5103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3B8F4733" w14:textId="77777777" w:rsidR="00A54276" w:rsidRPr="008B5103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B0CDDFE" w14:textId="0054D277" w:rsidR="00A54276" w:rsidRDefault="00A54276" w:rsidP="00880D39">
      <w:pPr>
        <w:tabs>
          <w:tab w:val="left" w:pos="709"/>
        </w:tabs>
        <w:spacing w:before="240" w:after="12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1E307715" w14:textId="1A13CB02" w:rsidR="007A56E3" w:rsidRPr="008520EB" w:rsidRDefault="008520EB" w:rsidP="008520EB">
      <w:pPr>
        <w:tabs>
          <w:tab w:val="left" w:pos="709"/>
        </w:tabs>
        <w:spacing w:before="240" w:after="120"/>
        <w:jc w:val="center"/>
        <w:rPr>
          <w:rFonts w:asciiTheme="minorHAnsi" w:hAnsiTheme="minorHAnsi" w:cstheme="minorHAnsi"/>
          <w:sz w:val="20"/>
          <w:szCs w:val="20"/>
        </w:rPr>
      </w:pPr>
      <w:r w:rsidRPr="008520EB">
        <w:rPr>
          <w:rFonts w:asciiTheme="minorHAnsi" w:hAnsiTheme="minorHAnsi" w:cstheme="minorHAnsi"/>
          <w:b/>
          <w:bCs/>
          <w:color w:val="0070C0"/>
          <w:sz w:val="20"/>
          <w:szCs w:val="20"/>
        </w:rPr>
        <w:t>Zakup licencji Pexip oraz usług wsparcia dla systemu wideokonferencyjnego w GK ENEA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8B5103" w14:paraId="7DD21D71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38BB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4782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8B5103" w14:paraId="3AEC0CB5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6261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CD1F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6D613F07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718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74D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08C40CDB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EBA0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2B2C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4242CCFA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72D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9D56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3AF754AA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5968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24D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45A77E8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DECA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DD7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8B5103" w14:paraId="50FA00AB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0D0E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509" w14:textId="77777777" w:rsidR="00A54276" w:rsidRPr="008B5103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F87504" w14:textId="77777777" w:rsidR="00A54276" w:rsidRPr="008B5103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3ADEC93" w14:textId="77777777" w:rsidR="00A54276" w:rsidRPr="008B5103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8B5103" w14:paraId="698A542E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03D" w14:textId="77777777" w:rsidR="00A54276" w:rsidRPr="008B5103" w:rsidRDefault="00A54276" w:rsidP="0088073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52005" w14:textId="77777777" w:rsidR="00A54276" w:rsidRPr="008B5103" w:rsidRDefault="00A54276" w:rsidP="0088073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B95E2E" w14:paraId="57EA83BC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7ACC45EB" w14:textId="77777777" w:rsidR="00A54276" w:rsidRPr="00B95E2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95E2E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09A34714" w14:textId="77777777" w:rsidR="00A54276" w:rsidRPr="00B95E2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B95E2E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ACCA959" w14:textId="77777777" w:rsidR="0025018B" w:rsidRPr="00B95E2E" w:rsidRDefault="0025018B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r w:rsidRPr="00B95E2E">
        <w:rPr>
          <w:rFonts w:asciiTheme="minorHAnsi" w:hAnsiTheme="minorHAnsi" w:cstheme="minorHAnsi"/>
          <w:b/>
          <w:sz w:val="20"/>
        </w:rPr>
        <w:br w:type="page"/>
      </w:r>
    </w:p>
    <w:p w14:paraId="7889A44E" w14:textId="0FDC73D4" w:rsidR="00B132B5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9" w:name="_Toc29543259"/>
      <w:bookmarkStart w:id="80" w:name="_Toc33705812"/>
      <w:bookmarkStart w:id="81" w:name="_Toc41406419"/>
      <w:r w:rsidRPr="008B5103">
        <w:rPr>
          <w:rFonts w:asciiTheme="minorHAnsi" w:hAnsiTheme="minorHAnsi" w:cstheme="minorHAnsi"/>
          <w:b/>
        </w:rPr>
        <w:lastRenderedPageBreak/>
        <w:t>Z</w:t>
      </w:r>
      <w:r w:rsidR="0071392A" w:rsidRPr="008B5103">
        <w:rPr>
          <w:rFonts w:asciiTheme="minorHAnsi" w:hAnsiTheme="minorHAnsi" w:cstheme="minorHAnsi"/>
          <w:b/>
        </w:rPr>
        <w:t xml:space="preserve">ałącznik nr </w:t>
      </w:r>
      <w:bookmarkEnd w:id="79"/>
      <w:bookmarkEnd w:id="80"/>
      <w:r w:rsidR="00B953C4">
        <w:rPr>
          <w:rFonts w:asciiTheme="minorHAnsi" w:hAnsiTheme="minorHAnsi" w:cstheme="minorHAnsi"/>
          <w:b/>
        </w:rPr>
        <w:t>6</w:t>
      </w:r>
      <w:r w:rsidR="0071392A" w:rsidRPr="008B5103">
        <w:rPr>
          <w:rFonts w:asciiTheme="minorHAnsi" w:hAnsiTheme="minorHAnsi" w:cstheme="minorHAnsi"/>
          <w:b/>
        </w:rPr>
        <w:t xml:space="preserve"> </w:t>
      </w:r>
      <w:bookmarkStart w:id="82" w:name="_Toc29543260"/>
      <w:bookmarkStart w:id="83" w:name="_Toc33705813"/>
      <w:r w:rsidR="0071392A" w:rsidRPr="008B5103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81"/>
      <w:r w:rsidR="0071392A" w:rsidRPr="008B5103">
        <w:rPr>
          <w:rFonts w:asciiTheme="minorHAnsi" w:hAnsiTheme="minorHAnsi" w:cstheme="minorHAnsi"/>
          <w:b/>
        </w:rPr>
        <w:t xml:space="preserve"> </w:t>
      </w:r>
      <w:bookmarkEnd w:id="82"/>
      <w:bookmarkEnd w:id="83"/>
    </w:p>
    <w:p w14:paraId="53713088" w14:textId="77777777" w:rsidR="00845CB2" w:rsidRPr="00880D39" w:rsidRDefault="00845CB2" w:rsidP="00880D39"/>
    <w:p w14:paraId="385FB656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Administratorem Pana/Pani danych osobowych jest ENEA Centrum Sp. z o.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. z siedzibą w Poznaniu, ul. Górecka 1, 60-201 Poznań, NIP 777-000-28-43, 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REGON 630770227  (dalej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: </w:t>
      </w:r>
      <w:r w:rsidRPr="008B5103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8B510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AE2CE6B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8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15BC27" w14:textId="7C54E92C" w:rsidR="003A5913" w:rsidRPr="007A56E3" w:rsidRDefault="003A5913" w:rsidP="00CF6D9C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573F26">
        <w:rPr>
          <w:rFonts w:asciiTheme="minorHAnsi" w:hAnsiTheme="minorHAnsi" w:cstheme="minorHAnsi"/>
          <w:sz w:val="20"/>
          <w:szCs w:val="20"/>
        </w:rPr>
        <w:t xml:space="preserve">o syg. </w:t>
      </w:r>
      <w:r w:rsidR="008520EB" w:rsidRPr="00F45CF6">
        <w:rPr>
          <w:rFonts w:asciiTheme="minorHAnsi" w:hAnsiTheme="minorHAnsi" w:cstheme="minorHAnsi"/>
          <w:b/>
          <w:sz w:val="18"/>
          <w:szCs w:val="20"/>
        </w:rPr>
        <w:t>1400/DW00/ZT/KZ/2020/0000092246</w:t>
      </w:r>
      <w:r w:rsidR="00573F26">
        <w:rPr>
          <w:rFonts w:asciiTheme="minorHAnsi" w:hAnsiTheme="minorHAnsi" w:cstheme="minorHAnsi"/>
          <w:sz w:val="20"/>
          <w:szCs w:val="20"/>
        </w:rPr>
        <w:t xml:space="preserve">, </w:t>
      </w:r>
      <w:r w:rsidR="008520EB" w:rsidRPr="008520EB">
        <w:rPr>
          <w:rFonts w:asciiTheme="minorHAnsi" w:hAnsiTheme="minorHAnsi" w:cstheme="minorHAnsi"/>
          <w:b/>
          <w:bCs/>
          <w:color w:val="0070C0"/>
          <w:sz w:val="20"/>
        </w:rPr>
        <w:t>Zakup licencji Pexip oraz usług wsparcia dla systemu wideokonferencyjnego w GK ENEA</w:t>
      </w:r>
      <w:r w:rsidR="008520EB" w:rsidRPr="008520EB">
        <w:rPr>
          <w:rFonts w:asciiTheme="minorHAnsi" w:hAnsiTheme="minorHAnsi" w:cstheme="minorHAnsi"/>
          <w:sz w:val="10"/>
          <w:szCs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7A56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56E3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7A56E3">
        <w:rPr>
          <w:rFonts w:asciiTheme="minorHAnsi" w:hAnsiTheme="minorHAnsi" w:cstheme="minorHAnsi"/>
          <w:b/>
          <w:sz w:val="20"/>
          <w:szCs w:val="20"/>
        </w:rPr>
        <w:t>RODO</w:t>
      </w:r>
      <w:r w:rsidRPr="007A56E3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2EE029D7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68B1F8BE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EA0707C" w14:textId="77777777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3C080842" w14:textId="55ECE7F6" w:rsidR="003A5913" w:rsidRPr="008B5103" w:rsidRDefault="003A5913" w:rsidP="00845CB2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</w:t>
      </w:r>
      <w:r w:rsidR="00573F26">
        <w:rPr>
          <w:rFonts w:asciiTheme="minorHAnsi" w:hAnsiTheme="minorHAnsi" w:cstheme="minorHAnsi"/>
          <w:sz w:val="20"/>
          <w:szCs w:val="20"/>
        </w:rPr>
        <w:t>o stopnia ochrony prywatności i </w:t>
      </w:r>
      <w:r w:rsidRPr="008B5103">
        <w:rPr>
          <w:rFonts w:asciiTheme="minorHAnsi" w:hAnsiTheme="minorHAnsi" w:cstheme="minorHAnsi"/>
          <w:sz w:val="20"/>
          <w:szCs w:val="20"/>
        </w:rPr>
        <w:t>bezpieczeństwa Pana/Pani danych osobowych przetwarzanych przez nich w imieniu Administratora.</w:t>
      </w:r>
    </w:p>
    <w:p w14:paraId="1B31A332" w14:textId="4D709A5A" w:rsidR="003A5913" w:rsidRPr="007A56E3" w:rsidRDefault="003A5913" w:rsidP="00CF6D9C">
      <w:pPr>
        <w:pStyle w:val="Akapitzlist"/>
        <w:numPr>
          <w:ilvl w:val="0"/>
          <w:numId w:val="43"/>
        </w:numPr>
        <w:spacing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573F26">
        <w:rPr>
          <w:rFonts w:asciiTheme="minorHAnsi" w:hAnsiTheme="minorHAnsi" w:cstheme="minorHAnsi"/>
          <w:sz w:val="20"/>
          <w:szCs w:val="20"/>
        </w:rPr>
        <w:t xml:space="preserve">o syg. </w:t>
      </w:r>
      <w:r w:rsidR="008520EB" w:rsidRPr="00F45CF6">
        <w:rPr>
          <w:rFonts w:asciiTheme="minorHAnsi" w:hAnsiTheme="minorHAnsi" w:cstheme="minorHAnsi"/>
          <w:b/>
          <w:sz w:val="18"/>
          <w:szCs w:val="20"/>
        </w:rPr>
        <w:t>1400/DW00/ZT/KZ/2020/0000092246</w:t>
      </w:r>
      <w:r w:rsidR="00CF6D9C">
        <w:rPr>
          <w:rFonts w:asciiTheme="minorHAnsi" w:hAnsiTheme="minorHAnsi" w:cstheme="minorHAnsi"/>
          <w:sz w:val="20"/>
          <w:szCs w:val="20"/>
        </w:rPr>
        <w:t>,</w:t>
      </w:r>
      <w:r w:rsidR="00573F26">
        <w:rPr>
          <w:rFonts w:asciiTheme="minorHAnsi" w:hAnsiTheme="minorHAnsi" w:cstheme="minorHAnsi"/>
          <w:sz w:val="20"/>
          <w:szCs w:val="20"/>
        </w:rPr>
        <w:t xml:space="preserve"> </w:t>
      </w:r>
      <w:r w:rsidR="00845CB2">
        <w:rPr>
          <w:rFonts w:asciiTheme="minorHAnsi" w:hAnsiTheme="minorHAnsi" w:cstheme="minorHAnsi"/>
          <w:b/>
          <w:sz w:val="20"/>
          <w:szCs w:val="20"/>
        </w:rPr>
        <w:t xml:space="preserve">pn. </w:t>
      </w:r>
      <w:r w:rsidR="008520EB" w:rsidRPr="008520EB">
        <w:rPr>
          <w:rFonts w:asciiTheme="minorHAnsi" w:hAnsiTheme="minorHAnsi" w:cstheme="minorHAnsi"/>
          <w:b/>
          <w:bCs/>
          <w:color w:val="0070C0"/>
          <w:sz w:val="20"/>
        </w:rPr>
        <w:t>Zakup licencji Pexip oraz usług wsparcia dla systemu wideokonferencyjnego w GK ENEA</w:t>
      </w:r>
      <w:r w:rsidR="00CF6D9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7A56E3">
        <w:rPr>
          <w:rFonts w:asciiTheme="minorHAnsi" w:hAnsiTheme="minorHAnsi" w:cstheme="minorHAnsi"/>
          <w:sz w:val="20"/>
          <w:szCs w:val="20"/>
        </w:rPr>
        <w:t xml:space="preserve">Po zakończeniu </w:t>
      </w:r>
      <w:proofErr w:type="gramStart"/>
      <w:r w:rsidRPr="007A56E3">
        <w:rPr>
          <w:rFonts w:asciiTheme="minorHAnsi" w:hAnsiTheme="minorHAnsi" w:cstheme="minorHAnsi"/>
          <w:sz w:val="20"/>
          <w:szCs w:val="20"/>
        </w:rPr>
        <w:t>postępowania  przez</w:t>
      </w:r>
      <w:proofErr w:type="gramEnd"/>
      <w:r w:rsidRPr="007A56E3">
        <w:rPr>
          <w:rFonts w:asciiTheme="minorHAnsi" w:hAnsiTheme="minorHAnsi" w:cstheme="minorHAnsi"/>
          <w:sz w:val="20"/>
          <w:szCs w:val="20"/>
        </w:rPr>
        <w:t xml:space="preserve"> czas trwania umowy oraz czas niezbędny do dochodzenia ewentualnych roszczeń, zgodnie z obowiązującymi przepisami. </w:t>
      </w:r>
    </w:p>
    <w:p w14:paraId="5A4E791F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F8990CD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dostępu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do treści swoich danych - w granicach art. 15 RODO,</w:t>
      </w:r>
    </w:p>
    <w:p w14:paraId="2B84C996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ich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sprostowania – w granicach art. 16 RODO, </w:t>
      </w:r>
    </w:p>
    <w:p w14:paraId="2036536A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ich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usunięcia - w granicach art. 17 RODO, </w:t>
      </w:r>
    </w:p>
    <w:p w14:paraId="5F2ACDC4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ograniczenia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przetwarzania - w granicach art. 18 RODO, </w:t>
      </w:r>
    </w:p>
    <w:p w14:paraId="0824C441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przenoszenia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danych - w granicach art. 20 RODO,</w:t>
      </w:r>
    </w:p>
    <w:p w14:paraId="0589A23F" w14:textId="77777777" w:rsidR="003A5913" w:rsidRPr="008B5103" w:rsidRDefault="003A5913" w:rsidP="00EF4C05">
      <w:pPr>
        <w:pStyle w:val="Akapitzlist"/>
        <w:numPr>
          <w:ilvl w:val="0"/>
          <w:numId w:val="3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prawo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wniesienia sprzeciwu (w przypadku przetwarzania na podstawie art. 6 ust. 1 lit. f) RODO – </w:t>
      </w:r>
      <w:r w:rsidRPr="008B5103">
        <w:rPr>
          <w:rFonts w:asciiTheme="minorHAnsi" w:hAnsiTheme="minorHAnsi" w:cstheme="minorHAnsi"/>
          <w:sz w:val="20"/>
          <w:szCs w:val="20"/>
        </w:rPr>
        <w:br/>
        <w:t>w granicach art. 21 RODO,</w:t>
      </w:r>
    </w:p>
    <w:p w14:paraId="0C21F9F2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 w:rsidRPr="008B5103">
        <w:rPr>
          <w:rFonts w:asciiTheme="minorHAnsi" w:hAnsiTheme="minorHAnsi" w:cstheme="minorHAnsi"/>
          <w:sz w:val="20"/>
          <w:szCs w:val="20"/>
        </w:rPr>
        <w:br/>
        <w:t xml:space="preserve">na Inspektorowi Ochrony Danych na adres e-mail: </w:t>
      </w:r>
      <w:hyperlink r:id="rId19" w:history="1">
        <w:r w:rsidRPr="008B5103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8B51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E7E6F17" w14:textId="77777777" w:rsidR="003A5913" w:rsidRPr="008B5103" w:rsidRDefault="003A5913" w:rsidP="00573F26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3788559" w14:textId="77777777" w:rsidR="003A5913" w:rsidRPr="008B5103" w:rsidRDefault="003A5913" w:rsidP="00845CB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61A05F74" w14:textId="77777777" w:rsidR="003A5913" w:rsidRPr="008B5103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8B5103" w14:paraId="6045519F" w14:textId="77777777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607AC0DA" w14:textId="77777777" w:rsidR="003A5913" w:rsidRPr="008B5103" w:rsidRDefault="003A5913" w:rsidP="00D14D8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8B5103" w14:paraId="1D1BE393" w14:textId="77777777" w:rsidTr="001A7CF1">
        <w:trPr>
          <w:trHeight w:val="301"/>
        </w:trPr>
        <w:tc>
          <w:tcPr>
            <w:tcW w:w="3827" w:type="dxa"/>
            <w:shd w:val="clear" w:color="auto" w:fill="auto"/>
            <w:vAlign w:val="center"/>
          </w:tcPr>
          <w:p w14:paraId="5E592637" w14:textId="77777777" w:rsidR="003A5913" w:rsidRPr="008B5103" w:rsidRDefault="003A5913" w:rsidP="00D14D8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B5103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51F63ED7" w14:textId="77777777" w:rsidR="004C54D4" w:rsidRPr="008B5103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8B5103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ED5A009" w14:textId="4B95A613" w:rsidR="00D42BE1" w:rsidRPr="00880D39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4" w:name="_Toc41406420"/>
      <w:bookmarkStart w:id="85" w:name="_Toc29543265"/>
      <w:bookmarkStart w:id="86" w:name="_Toc33705814"/>
      <w:r w:rsidRPr="00880D39">
        <w:rPr>
          <w:rFonts w:asciiTheme="minorHAnsi" w:hAnsiTheme="minorHAnsi" w:cstheme="minorHAnsi"/>
          <w:b/>
        </w:rPr>
        <w:lastRenderedPageBreak/>
        <w:t xml:space="preserve">ZAŁĄCZNIK </w:t>
      </w:r>
      <w:proofErr w:type="gramStart"/>
      <w:r w:rsidRPr="00880D39">
        <w:rPr>
          <w:rFonts w:asciiTheme="minorHAnsi" w:hAnsiTheme="minorHAnsi" w:cstheme="minorHAnsi"/>
          <w:b/>
        </w:rPr>
        <w:t xml:space="preserve">NR </w:t>
      </w:r>
      <w:r w:rsidR="00B953C4">
        <w:rPr>
          <w:rFonts w:asciiTheme="minorHAnsi" w:hAnsiTheme="minorHAnsi" w:cstheme="minorHAnsi"/>
          <w:b/>
        </w:rPr>
        <w:t xml:space="preserve"> 7</w:t>
      </w:r>
      <w:r>
        <w:rPr>
          <w:rFonts w:asciiTheme="minorHAnsi" w:hAnsiTheme="minorHAnsi" w:cstheme="minorHAnsi"/>
          <w:b/>
        </w:rPr>
        <w:t xml:space="preserve"> - OŚWIADCZENIE</w:t>
      </w:r>
      <w:proofErr w:type="gramEnd"/>
      <w:r w:rsidRPr="00880D39">
        <w:rPr>
          <w:rFonts w:asciiTheme="minorHAnsi" w:hAnsiTheme="minorHAnsi" w:cstheme="minorHAnsi"/>
          <w:b/>
        </w:rPr>
        <w:t xml:space="preserve"> O GRUPIE KAPITAŁOWEJ</w:t>
      </w:r>
      <w:bookmarkEnd w:id="84"/>
    </w:p>
    <w:p w14:paraId="1469629F" w14:textId="77777777" w:rsidR="00D42BE1" w:rsidRPr="00880D39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D42BE1" w14:paraId="5C7F68E6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29F9303A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7BBD8F7" w14:textId="77777777" w:rsidR="00D42BE1" w:rsidRPr="00880D3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1C2CBC4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DF1DA" w14:textId="77777777" w:rsidR="00573F26" w:rsidRDefault="00573F26" w:rsidP="008520EB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4CE03E4C" w14:textId="0554434E" w:rsidR="00D42BE1" w:rsidRPr="00880D39" w:rsidRDefault="008520EB" w:rsidP="008520EB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20EB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Zakup licencji Pexip oraz usług wsparcia dla systemu wideokonferencyjnego w GK ENEA</w:t>
            </w:r>
          </w:p>
        </w:tc>
      </w:tr>
    </w:tbl>
    <w:p w14:paraId="390FF618" w14:textId="16F8DE1F" w:rsidR="00D42BE1" w:rsidRPr="00880D39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  <w:r w:rsidR="00CF6D9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460D308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18CAB5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0C96868C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5B45D17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363EB1F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B3FE973" w14:textId="77777777" w:rsidR="00D42BE1" w:rsidRPr="00880D39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DEBD9A3" w14:textId="77777777" w:rsidR="00D42BE1" w:rsidRPr="00880D39" w:rsidRDefault="00D42BE1" w:rsidP="004C3206">
      <w:pPr>
        <w:numPr>
          <w:ilvl w:val="0"/>
          <w:numId w:val="59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880D39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D42BE1" w14:paraId="30B98675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91B88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gramStart"/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</w:t>
            </w:r>
            <w:proofErr w:type="gramEnd"/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1F7AA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04A2" w14:textId="77777777" w:rsidR="00D42BE1" w:rsidRPr="00880D39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D42BE1" w14:paraId="2DEA121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7F48B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D619F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E488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D42BE1" w14:paraId="33CD122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4F0A6" w14:textId="77777777" w:rsidR="00D42BE1" w:rsidRPr="00880D39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C030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A78A" w14:textId="77777777" w:rsidR="00D42BE1" w:rsidRPr="00880D3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D3E44C6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56CC9F5D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B45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B89A7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D2E5683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0A8882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6238EE9" w14:textId="77777777" w:rsidR="00D42BE1" w:rsidRPr="00880D39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0D39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B9D693" w14:textId="77777777" w:rsidR="00D42BE1" w:rsidRPr="00880D39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5569B053" w14:textId="77777777" w:rsidR="00D42BE1" w:rsidRPr="00880D39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A8C55" wp14:editId="0DB68827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D8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29E41B5" w14:textId="77777777" w:rsidR="00D42BE1" w:rsidRPr="00880D39" w:rsidRDefault="00D42BE1" w:rsidP="004C3206">
      <w:pPr>
        <w:numPr>
          <w:ilvl w:val="0"/>
          <w:numId w:val="59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80D3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880D3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880D3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D42BE1" w14:paraId="18A1127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A9A1" w14:textId="77777777" w:rsidR="00D42BE1" w:rsidRPr="00880D39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360B" w14:textId="77777777" w:rsidR="00D42BE1" w:rsidRPr="00880D39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D42BE1" w14:paraId="5AB46208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4D8012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371885" w14:textId="77777777" w:rsidR="00D42BE1" w:rsidRPr="00B95E2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E2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521C431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B706C3D" w14:textId="77777777" w:rsidR="00D42BE1" w:rsidRPr="00880D39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0AD667F" w14:textId="2F21BE86" w:rsidR="00573F26" w:rsidRPr="00573F26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880D39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>
        <w:rPr>
          <w:rFonts w:asciiTheme="minorHAnsi" w:hAnsiTheme="minorHAnsi" w:cstheme="minorHAnsi"/>
          <w:sz w:val="20"/>
          <w:szCs w:val="20"/>
        </w:rPr>
        <w:br w:type="page"/>
      </w:r>
    </w:p>
    <w:p w14:paraId="059848ED" w14:textId="5B03FA94" w:rsidR="002052FF" w:rsidRPr="008B5103" w:rsidRDefault="00B953C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87" w:name="_Toc382495770"/>
      <w:bookmarkStart w:id="88" w:name="_Toc389210258"/>
      <w:bookmarkStart w:id="89" w:name="_Toc405293691"/>
      <w:bookmarkStart w:id="90" w:name="_Toc41406422"/>
      <w:r>
        <w:rPr>
          <w:rFonts w:asciiTheme="minorHAnsi" w:hAnsiTheme="minorHAnsi" w:cstheme="minorHAnsi"/>
          <w:b/>
        </w:rPr>
        <w:lastRenderedPageBreak/>
        <w:t>Załącznik nr 8</w:t>
      </w:r>
      <w:r w:rsidR="002052FF" w:rsidRPr="008B5103">
        <w:rPr>
          <w:rFonts w:asciiTheme="minorHAnsi" w:hAnsiTheme="minorHAnsi" w:cstheme="minorHAnsi"/>
          <w:b/>
        </w:rPr>
        <w:t xml:space="preserve"> – Upoważnienie UDZIELONE PRZEZ WykonawcĘ</w:t>
      </w:r>
      <w:bookmarkEnd w:id="87"/>
      <w:bookmarkEnd w:id="88"/>
      <w:bookmarkEnd w:id="89"/>
      <w:bookmarkEnd w:id="90"/>
      <w:r w:rsidR="002052FF" w:rsidRPr="008B5103">
        <w:rPr>
          <w:rFonts w:asciiTheme="minorHAnsi" w:hAnsiTheme="minorHAnsi" w:cstheme="minorHAnsi"/>
          <w:b/>
        </w:rPr>
        <w:t xml:space="preserve"> </w:t>
      </w:r>
    </w:p>
    <w:p w14:paraId="3E3262C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8B5103" w14:paraId="0F71E798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4F684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8B5103" w14:paraId="6245A11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CE6A31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8B5103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CA793" w14:textId="77777777" w:rsidR="002052FF" w:rsidRPr="008B5103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41143F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2B12812F" w14:textId="56546BFA" w:rsidR="002052FF" w:rsidRPr="008B5103" w:rsidRDefault="008520EB" w:rsidP="008520EB">
      <w:pPr>
        <w:tabs>
          <w:tab w:val="left" w:pos="709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520EB">
        <w:rPr>
          <w:rFonts w:asciiTheme="minorHAnsi" w:hAnsiTheme="minorHAnsi" w:cstheme="minorHAnsi"/>
          <w:b/>
          <w:bCs/>
          <w:color w:val="0070C0"/>
          <w:sz w:val="20"/>
        </w:rPr>
        <w:t>Zakup licencji Pexip oraz usług wsparcia dla systemu wideokonferencyjnego w GK ENEA</w:t>
      </w:r>
    </w:p>
    <w:p w14:paraId="7FF2A00B" w14:textId="77777777" w:rsidR="002052FF" w:rsidRPr="008B5103" w:rsidRDefault="002052FF" w:rsidP="002052FF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B5103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19F2BA23" w14:textId="77777777" w:rsidR="002052FF" w:rsidRPr="00880D39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18"/>
          <w:szCs w:val="20"/>
          <w:u w:val="single"/>
        </w:rPr>
      </w:pPr>
    </w:p>
    <w:p w14:paraId="0FDB992C" w14:textId="77777777" w:rsidR="002052FF" w:rsidRPr="008B5103" w:rsidRDefault="002052FF" w:rsidP="002052FF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68FF942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C5A55BC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8B5103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097D169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upoważniam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Pana/Panią ……………………………….......................………………………….. 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urodzonego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/ą dnia ……………………………… w ……………………………………………. 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legitymującego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 się dowodem osobistym numer: ……………………………. 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seria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: …………………..……………, PESEL: ………………………………………….. </w:t>
      </w:r>
      <w:proofErr w:type="gramStart"/>
      <w:r w:rsidRPr="008B5103">
        <w:rPr>
          <w:rFonts w:asciiTheme="minorHAnsi" w:hAnsiTheme="minorHAnsi" w:cstheme="minorHAnsi"/>
          <w:sz w:val="20"/>
          <w:szCs w:val="20"/>
        </w:rPr>
        <w:t>do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>:</w:t>
      </w:r>
    </w:p>
    <w:p w14:paraId="5B4960E4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oferty, </w:t>
      </w:r>
    </w:p>
    <w:p w14:paraId="2916EA11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wszystkich załączników do Warunków Zamówienia stanowiących integralną część oferty, </w:t>
      </w:r>
    </w:p>
    <w:p w14:paraId="6F1E47F1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bCs/>
          <w:sz w:val="20"/>
          <w:szCs w:val="20"/>
        </w:rPr>
        <w:t>składania</w:t>
      </w:r>
      <w:proofErr w:type="gramEnd"/>
      <w:r w:rsidRPr="008B5103">
        <w:rPr>
          <w:rFonts w:asciiTheme="minorHAnsi" w:hAnsiTheme="minorHAnsi" w:cstheme="minorHAnsi"/>
          <w:bCs/>
          <w:sz w:val="20"/>
          <w:szCs w:val="20"/>
        </w:rPr>
        <w:t xml:space="preserve"> i przyjmowania innych oświadczeń woli w imieniu Wykonawcy w przedmiotowym postępowaniu</w:t>
      </w:r>
      <w:r w:rsidRPr="008B5103">
        <w:rPr>
          <w:rFonts w:asciiTheme="minorHAnsi" w:hAnsiTheme="minorHAnsi" w:cstheme="minorHAnsi"/>
          <w:sz w:val="20"/>
          <w:szCs w:val="20"/>
        </w:rPr>
        <w:t>,</w:t>
      </w:r>
    </w:p>
    <w:p w14:paraId="77BAEA79" w14:textId="77777777" w:rsidR="002052FF" w:rsidRPr="008B5103" w:rsidRDefault="002052FF" w:rsidP="00573F26">
      <w:pPr>
        <w:pStyle w:val="Akapitzlist"/>
        <w:numPr>
          <w:ilvl w:val="0"/>
          <w:numId w:val="5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B5103">
        <w:rPr>
          <w:rFonts w:asciiTheme="minorHAnsi" w:hAnsiTheme="minorHAnsi" w:cstheme="minorHAnsi"/>
          <w:sz w:val="20"/>
          <w:szCs w:val="20"/>
        </w:rPr>
        <w:t>zawarcia</w:t>
      </w:r>
      <w:proofErr w:type="gramEnd"/>
      <w:r w:rsidRPr="008B5103">
        <w:rPr>
          <w:rFonts w:asciiTheme="minorHAnsi" w:hAnsiTheme="minorHAnsi" w:cstheme="minorHAnsi"/>
          <w:sz w:val="20"/>
          <w:szCs w:val="20"/>
        </w:rPr>
        <w:t xml:space="preserve"> umowy w przedmiotowym postępowaniu.</w:t>
      </w:r>
    </w:p>
    <w:p w14:paraId="58C222F6" w14:textId="77777777" w:rsidR="002052FF" w:rsidRPr="008B5103" w:rsidRDefault="002052FF" w:rsidP="002052FF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2AC40CB6" w14:textId="77777777" w:rsidR="002052FF" w:rsidRPr="008B5103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E2877B0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1845F0C" w14:textId="77777777" w:rsidR="002052FF" w:rsidRPr="008B5103" w:rsidRDefault="002052FF" w:rsidP="002052FF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E3F2D78" w14:textId="77777777" w:rsidR="002052FF" w:rsidRPr="008B5103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8B5103" w14:paraId="7A9FBD27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33D5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120B0" w14:textId="77777777" w:rsidR="002052FF" w:rsidRPr="008B5103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8B5103" w14:paraId="04954709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286A5E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gramStart"/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miejscowość</w:t>
            </w:r>
            <w:proofErr w:type="gramEnd"/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8572E2" w14:textId="77777777" w:rsidR="002052FF" w:rsidRPr="00880D39" w:rsidRDefault="002052FF" w:rsidP="00880D39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80D39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6DD2CC5B" w14:textId="77777777" w:rsidR="002052FF" w:rsidRPr="008B5103" w:rsidRDefault="002052FF" w:rsidP="002052FF">
      <w:pPr>
        <w:rPr>
          <w:rFonts w:asciiTheme="minorHAnsi" w:hAnsiTheme="minorHAnsi" w:cstheme="minorHAnsi"/>
        </w:rPr>
      </w:pPr>
    </w:p>
    <w:p w14:paraId="4AF69FB7" w14:textId="77777777" w:rsidR="00157F4F" w:rsidRPr="008B5103" w:rsidRDefault="00157F4F" w:rsidP="0071392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725A159B" w14:textId="77777777" w:rsidR="00D42BE1" w:rsidRDefault="00D42BE1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bookmarkEnd w:id="85"/>
    <w:bookmarkEnd w:id="86"/>
    <w:p w14:paraId="2DDCA4BD" w14:textId="722BF12E" w:rsidR="00F22FF8" w:rsidRPr="00B953C4" w:rsidRDefault="00B953C4" w:rsidP="00F22FF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953C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9</w:t>
      </w:r>
      <w:r w:rsidR="00F22FF8" w:rsidRPr="00B9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 - ZOBOWIĄZANIE WYKONAWCY DO </w:t>
      </w:r>
      <w:r w:rsidR="00505962" w:rsidRPr="00B953C4">
        <w:rPr>
          <w:rFonts w:asciiTheme="minorHAnsi" w:hAnsiTheme="minorHAnsi" w:cstheme="minorHAnsi"/>
          <w:b/>
          <w:sz w:val="20"/>
          <w:szCs w:val="20"/>
          <w:u w:val="single"/>
        </w:rPr>
        <w:t>UTRZYMYWANIA</w:t>
      </w:r>
      <w:r w:rsidR="00F22FF8" w:rsidRPr="00B9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 UMOWY UBEZPIECZENIA</w:t>
      </w:r>
    </w:p>
    <w:p w14:paraId="56A35A8E" w14:textId="77777777" w:rsidR="00F22FF8" w:rsidRPr="00B953C4" w:rsidRDefault="00F22FF8" w:rsidP="00F22FF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F22FF8" w:rsidRPr="00B953C4" w14:paraId="4C8D14BC" w14:textId="77777777" w:rsidTr="007A56E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5CFAD" w14:textId="77777777" w:rsidR="00F22FF8" w:rsidRPr="00B953C4" w:rsidRDefault="00F22FF8" w:rsidP="007A56EC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22FF8" w:rsidRPr="00B953C4" w14:paraId="2AACB53D" w14:textId="77777777" w:rsidTr="007A5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6157EC" w14:textId="77777777" w:rsidR="00F22FF8" w:rsidRPr="00B953C4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B953C4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6DA97" w14:textId="77777777" w:rsidR="00F22FF8" w:rsidRPr="00B953C4" w:rsidRDefault="00F22FF8" w:rsidP="007A56E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B1AB98" w14:textId="77777777" w:rsidR="00F22FF8" w:rsidRPr="00B953C4" w:rsidRDefault="00F22FF8" w:rsidP="00F22FF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03A8D216" w14:textId="23E1B721" w:rsidR="00F22FF8" w:rsidRPr="00B953C4" w:rsidRDefault="00F22FF8" w:rsidP="00F22FF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253B39CB" w14:textId="77777777" w:rsidR="00B95E2E" w:rsidRPr="00B953C4" w:rsidRDefault="00B95E2E" w:rsidP="00F22FF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22E5AF08" w14:textId="54FBB462" w:rsidR="00B95E2E" w:rsidRPr="00B953C4" w:rsidRDefault="008520EB" w:rsidP="008520EB">
      <w:pPr>
        <w:tabs>
          <w:tab w:val="left" w:pos="709"/>
        </w:tabs>
        <w:spacing w:before="0" w:after="20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520EB">
        <w:rPr>
          <w:rFonts w:asciiTheme="minorHAnsi" w:hAnsiTheme="minorHAnsi" w:cstheme="minorHAnsi"/>
          <w:b/>
          <w:bCs/>
          <w:color w:val="0070C0"/>
          <w:sz w:val="20"/>
        </w:rPr>
        <w:t>Zakup licencji Pexip oraz usług wsparcia dla systemu wideokonferencyjnego w GK ENEA</w:t>
      </w:r>
    </w:p>
    <w:p w14:paraId="6B604750" w14:textId="7040AA1A" w:rsidR="00F22FF8" w:rsidRPr="00B953C4" w:rsidRDefault="00F22FF8" w:rsidP="00F22FF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  <w:r w:rsidRPr="00B953C4">
        <w:rPr>
          <w:rFonts w:asciiTheme="minorHAnsi" w:hAnsiTheme="minorHAnsi" w:cstheme="minorHAnsi"/>
          <w:sz w:val="20"/>
          <w:szCs w:val="20"/>
        </w:rPr>
        <w:t>Niniejszym zobowiązuj</w:t>
      </w:r>
      <w:r w:rsidR="00937AF5" w:rsidRPr="00B953C4">
        <w:rPr>
          <w:rFonts w:asciiTheme="minorHAnsi" w:hAnsiTheme="minorHAnsi" w:cstheme="minorHAnsi"/>
          <w:sz w:val="20"/>
          <w:szCs w:val="20"/>
        </w:rPr>
        <w:t>ę(my)</w:t>
      </w:r>
      <w:r w:rsidRPr="00B953C4">
        <w:rPr>
          <w:rFonts w:asciiTheme="minorHAnsi" w:hAnsiTheme="minorHAnsi" w:cstheme="minorHAnsi"/>
          <w:sz w:val="20"/>
          <w:szCs w:val="20"/>
        </w:rPr>
        <w:t xml:space="preserve"> się</w:t>
      </w:r>
      <w:r w:rsidR="00AA0522" w:rsidRPr="00B953C4">
        <w:rPr>
          <w:rFonts w:asciiTheme="minorHAnsi" w:hAnsiTheme="minorHAnsi" w:cstheme="minorHAnsi"/>
          <w:sz w:val="20"/>
          <w:szCs w:val="20"/>
        </w:rPr>
        <w:t xml:space="preserve"> w przypadku wyboru mojej/naszej oferty, </w:t>
      </w:r>
      <w:r w:rsidRPr="00B953C4">
        <w:rPr>
          <w:rFonts w:asciiTheme="minorHAnsi" w:hAnsiTheme="minorHAnsi" w:cstheme="minorHAnsi"/>
          <w:sz w:val="20"/>
          <w:szCs w:val="20"/>
        </w:rPr>
        <w:t>do utrzymywania umowy ubezpieczenia odpowiedzialności cywilnej</w:t>
      </w:r>
      <w:r w:rsidR="00937AF5" w:rsidRPr="00B953C4">
        <w:rPr>
          <w:rFonts w:asciiTheme="minorHAnsi" w:hAnsiTheme="minorHAnsi" w:cstheme="minorHAnsi"/>
          <w:sz w:val="20"/>
          <w:szCs w:val="20"/>
        </w:rPr>
        <w:t xml:space="preserve"> w zakresie prowadzonej działalności, związanej z przedmiotem Zamówienia, z sumą gwarancyjną nie mniejszą niż </w:t>
      </w:r>
      <w:r w:rsidR="00FF1B6E">
        <w:rPr>
          <w:rFonts w:asciiTheme="minorHAnsi" w:hAnsiTheme="minorHAnsi" w:cstheme="minorHAnsi"/>
          <w:sz w:val="20"/>
          <w:szCs w:val="20"/>
        </w:rPr>
        <w:t>3</w:t>
      </w:r>
      <w:r w:rsidR="00937AF5" w:rsidRPr="00B953C4">
        <w:rPr>
          <w:rFonts w:asciiTheme="minorHAnsi" w:hAnsiTheme="minorHAnsi" w:cstheme="minorHAnsi"/>
          <w:sz w:val="20"/>
          <w:szCs w:val="20"/>
        </w:rPr>
        <w:t>00 000,00 PLN (słownie: dwieście tysięcy złotych)</w:t>
      </w:r>
      <w:r w:rsidRPr="00B953C4">
        <w:rPr>
          <w:rFonts w:asciiTheme="minorHAnsi" w:hAnsiTheme="minorHAnsi" w:cstheme="minorHAnsi"/>
          <w:sz w:val="20"/>
          <w:szCs w:val="20"/>
        </w:rPr>
        <w:t xml:space="preserve"> przez okres realizacji Umowy. </w:t>
      </w:r>
      <w:r w:rsidR="00AA0522" w:rsidRPr="00B953C4">
        <w:rPr>
          <w:rFonts w:asciiTheme="minorHAnsi" w:hAnsiTheme="minorHAnsi" w:cstheme="minorHAnsi"/>
          <w:sz w:val="20"/>
          <w:szCs w:val="20"/>
        </w:rPr>
        <w:t>Zobowiązuję(my)</w:t>
      </w:r>
      <w:r w:rsidRPr="00B953C4">
        <w:rPr>
          <w:rFonts w:asciiTheme="minorHAnsi" w:hAnsiTheme="minorHAnsi" w:cstheme="minorHAnsi"/>
          <w:sz w:val="20"/>
          <w:szCs w:val="20"/>
        </w:rPr>
        <w:t xml:space="preserve"> się w </w:t>
      </w:r>
      <w:r w:rsidRPr="00B953C4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B953C4">
        <w:rPr>
          <w:rFonts w:asciiTheme="minorHAnsi" w:hAnsiTheme="minorHAnsi" w:cstheme="minorHAnsi"/>
          <w:sz w:val="20"/>
          <w:szCs w:val="20"/>
        </w:rPr>
        <w:t xml:space="preserve">Umowy </w:t>
      </w:r>
      <w:r w:rsidRPr="00B953C4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ubezpieczenia obejmującego przedmiot Umowy, przed zakończeniem terminu obowiązywania poprzedniego ubezpieczenia.</w:t>
      </w:r>
    </w:p>
    <w:p w14:paraId="0445E6C2" w14:textId="5CFDCC03" w:rsidR="00F22FF8" w:rsidRPr="00B953C4" w:rsidRDefault="00F22FF8" w:rsidP="00F22FF8">
      <w:pPr>
        <w:tabs>
          <w:tab w:val="left" w:pos="709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0F886629" w14:textId="77777777" w:rsidR="00B95E2E" w:rsidRPr="00B953C4" w:rsidRDefault="00B95E2E" w:rsidP="00F22FF8">
      <w:pPr>
        <w:tabs>
          <w:tab w:val="left" w:pos="709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22FF8" w:rsidRPr="00B953C4" w14:paraId="3E752A89" w14:textId="77777777" w:rsidTr="007A56EC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0EB" w14:textId="77777777" w:rsidR="00F22FF8" w:rsidRPr="00B953C4" w:rsidRDefault="00F22FF8" w:rsidP="007A56EC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CD2F1" w14:textId="77777777" w:rsidR="00F22FF8" w:rsidRPr="00B953C4" w:rsidRDefault="00F22FF8" w:rsidP="007A56EC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2FF8" w:rsidRPr="00AD37FE" w14:paraId="510E14B5" w14:textId="77777777" w:rsidTr="007A56E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FEDB272" w14:textId="77777777" w:rsidR="00F22FF8" w:rsidRPr="00B953C4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E38FBD" w14:textId="77777777" w:rsidR="00F22FF8" w:rsidRPr="008A7E60" w:rsidRDefault="00F22FF8" w:rsidP="007A56E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  <w:lang w:val="de-DE"/>
              </w:rPr>
            </w:pPr>
            <w:r w:rsidRPr="00B953C4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46CB4F0" w14:textId="102FD445" w:rsidR="00937AF5" w:rsidRDefault="00937AF5" w:rsidP="008322E6">
      <w:pPr>
        <w:tabs>
          <w:tab w:val="left" w:pos="709"/>
        </w:tabs>
        <w:rPr>
          <w:rFonts w:asciiTheme="minorHAnsi" w:hAnsiTheme="minorHAnsi" w:cstheme="minorHAnsi"/>
          <w:b/>
          <w:sz w:val="20"/>
          <w:u w:val="single"/>
        </w:rPr>
      </w:pPr>
    </w:p>
    <w:p w14:paraId="15EF137E" w14:textId="77777777" w:rsidR="00937AF5" w:rsidRDefault="00937AF5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D57A7F4" w14:textId="2711BCF9" w:rsidR="00FA2E0F" w:rsidRPr="00460E35" w:rsidRDefault="00FA2E0F" w:rsidP="00FA2E0F">
      <w:pPr>
        <w:widowControl w:val="0"/>
        <w:spacing w:after="240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FE980F3" w14:textId="77777777" w:rsidR="008520EB" w:rsidRPr="00460E35" w:rsidRDefault="008520EB" w:rsidP="008520EB">
      <w:pPr>
        <w:widowControl w:val="0"/>
        <w:ind w:right="-289" w:firstLine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518DDBE0" w14:textId="42135ED8" w:rsidR="00485632" w:rsidRPr="00FA2E0F" w:rsidRDefault="00485632" w:rsidP="00FA2E0F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485632">
        <w:rPr>
          <w:b/>
          <w:sz w:val="20"/>
          <w:szCs w:val="20"/>
        </w:rPr>
        <w:t xml:space="preserve">ZAŁĄCZNIK NR </w:t>
      </w:r>
      <w:r>
        <w:rPr>
          <w:b/>
          <w:caps/>
          <w:sz w:val="20"/>
          <w:szCs w:val="20"/>
        </w:rPr>
        <w:t>11</w:t>
      </w:r>
      <w:r w:rsidRPr="00485632">
        <w:rPr>
          <w:b/>
          <w:sz w:val="20"/>
          <w:szCs w:val="20"/>
        </w:rPr>
        <w:t xml:space="preserve"> - </w:t>
      </w:r>
      <w:r w:rsidRPr="00485632">
        <w:rPr>
          <w:iCs/>
          <w:sz w:val="20"/>
          <w:szCs w:val="20"/>
        </w:rPr>
        <w:t>Zobowiązanie innych podmiotów do oddania do dyspozycji Wykonawcy niezbędnych zasobów.</w:t>
      </w:r>
    </w:p>
    <w:p w14:paraId="4A3903A8" w14:textId="77777777" w:rsidR="00485632" w:rsidRPr="00485632" w:rsidRDefault="00485632" w:rsidP="00485632">
      <w:pPr>
        <w:keepNext/>
        <w:tabs>
          <w:tab w:val="left" w:pos="709"/>
        </w:tabs>
        <w:rPr>
          <w:b/>
          <w:sz w:val="20"/>
          <w:szCs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85632" w:rsidRPr="00485632" w14:paraId="3BA99039" w14:textId="77777777" w:rsidTr="00240F26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E115C" w14:textId="77777777" w:rsidR="00485632" w:rsidRPr="00485632" w:rsidRDefault="00485632" w:rsidP="0048563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sz w:val="20"/>
                <w:szCs w:val="20"/>
              </w:rPr>
            </w:pPr>
            <w:r w:rsidRPr="00485632">
              <w:rPr>
                <w:sz w:val="20"/>
                <w:szCs w:val="20"/>
              </w:rPr>
              <w:t>(pieczęć firmy oddającej zasoby do dyspozycji)</w:t>
            </w:r>
          </w:p>
        </w:tc>
        <w:tc>
          <w:tcPr>
            <w:tcW w:w="5927" w:type="dxa"/>
          </w:tcPr>
          <w:p w14:paraId="35FCBB48" w14:textId="77777777" w:rsidR="00485632" w:rsidRPr="00485632" w:rsidRDefault="00485632" w:rsidP="0048563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730EB717" w14:textId="77777777" w:rsidR="00485632" w:rsidRPr="00485632" w:rsidRDefault="00485632" w:rsidP="00485632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b/>
          <w:sz w:val="20"/>
          <w:szCs w:val="20"/>
        </w:rPr>
      </w:pPr>
    </w:p>
    <w:p w14:paraId="1692EC23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485632" w:rsidRPr="00485632" w14:paraId="1071EF2C" w14:textId="77777777" w:rsidTr="00240F26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D79BB15" w14:textId="77777777" w:rsidR="00485632" w:rsidRPr="00485632" w:rsidRDefault="00485632" w:rsidP="0048563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8563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20AC93A" w14:textId="77777777" w:rsidR="00485632" w:rsidRPr="00485632" w:rsidRDefault="00485632" w:rsidP="0048563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85632">
              <w:rPr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2D6A38A" w14:textId="77777777" w:rsidR="00485632" w:rsidRPr="00485632" w:rsidRDefault="00485632" w:rsidP="0048563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485632">
              <w:rPr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F4CCD70" w14:textId="77777777" w:rsidR="00485632" w:rsidRPr="00485632" w:rsidRDefault="00485632" w:rsidP="0048563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  <w:szCs w:val="20"/>
              </w:rPr>
            </w:pPr>
            <w:r w:rsidRPr="00485632">
              <w:rPr>
                <w:b/>
                <w:bCs/>
                <w:sz w:val="20"/>
                <w:szCs w:val="20"/>
              </w:rPr>
              <w:t>Nr telefonu/faksu</w:t>
            </w:r>
          </w:p>
        </w:tc>
      </w:tr>
      <w:tr w:rsidR="00485632" w:rsidRPr="00485632" w14:paraId="61C44643" w14:textId="77777777" w:rsidTr="00240F26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12846" w14:textId="77777777" w:rsidR="00485632" w:rsidRPr="00485632" w:rsidRDefault="00485632" w:rsidP="00485632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Cs/>
                <w:sz w:val="20"/>
                <w:szCs w:val="20"/>
              </w:rPr>
            </w:pPr>
            <w:r w:rsidRPr="004856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2F599" w14:textId="77777777" w:rsidR="00485632" w:rsidRPr="00485632" w:rsidRDefault="00485632" w:rsidP="0048563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4C546" w14:textId="77777777" w:rsidR="00485632" w:rsidRPr="00485632" w:rsidRDefault="00485632" w:rsidP="0048563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EE56" w14:textId="77777777" w:rsidR="00485632" w:rsidRPr="00485632" w:rsidRDefault="00485632" w:rsidP="00485632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1C85D45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/>
        <w:jc w:val="center"/>
        <w:rPr>
          <w:sz w:val="20"/>
          <w:szCs w:val="20"/>
        </w:rPr>
      </w:pPr>
    </w:p>
    <w:p w14:paraId="3EAEED3E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85632">
        <w:rPr>
          <w:sz w:val="20"/>
          <w:szCs w:val="20"/>
        </w:rPr>
        <w:t xml:space="preserve">Zobowiązujemy się do oddania do dyspozycji na rzecz Wykonawcy: ....................................... </w:t>
      </w:r>
      <w:proofErr w:type="gramStart"/>
      <w:r w:rsidRPr="00485632">
        <w:rPr>
          <w:sz w:val="20"/>
          <w:szCs w:val="20"/>
        </w:rPr>
        <w:t>z</w:t>
      </w:r>
      <w:proofErr w:type="gramEnd"/>
      <w:r w:rsidRPr="00485632">
        <w:rPr>
          <w:sz w:val="20"/>
          <w:szCs w:val="20"/>
        </w:rPr>
        <w:t xml:space="preserve"> siedzibą w ............................................ </w:t>
      </w:r>
      <w:proofErr w:type="gramStart"/>
      <w:r w:rsidRPr="00485632">
        <w:rPr>
          <w:sz w:val="20"/>
          <w:szCs w:val="20"/>
        </w:rPr>
        <w:t>niezbędnych</w:t>
      </w:r>
      <w:proofErr w:type="gramEnd"/>
      <w:r w:rsidRPr="00485632">
        <w:rPr>
          <w:sz w:val="20"/>
          <w:szCs w:val="20"/>
        </w:rPr>
        <w:t xml:space="preserve"> zasobów w zakresie doświadczenia, zdolności technicznych lub zawodowych do korzystania z nich przez ww. Wykonawcę przy wykonywaniu zamówienia.</w:t>
      </w:r>
    </w:p>
    <w:p w14:paraId="57D040CF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85632">
        <w:rPr>
          <w:sz w:val="20"/>
          <w:szCs w:val="20"/>
        </w:rPr>
        <w:t>W ramach korzystania przez Wykonawcę z oddanych mu do dyspozycji zasobów zobowiązujemy się do:</w:t>
      </w:r>
    </w:p>
    <w:p w14:paraId="6B532481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sz w:val="20"/>
          <w:szCs w:val="20"/>
        </w:rPr>
      </w:pPr>
      <w:r w:rsidRPr="00485632">
        <w:rPr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6FAC6ADC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bCs/>
          <w:i/>
          <w:sz w:val="20"/>
          <w:szCs w:val="20"/>
        </w:rPr>
      </w:pPr>
      <w:r w:rsidRPr="00485632">
        <w:rPr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448C7FD2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/>
        <w:rPr>
          <w:bCs/>
          <w:i/>
          <w:sz w:val="20"/>
          <w:szCs w:val="20"/>
        </w:rPr>
      </w:pPr>
    </w:p>
    <w:p w14:paraId="5D10658B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/>
        <w:rPr>
          <w:b/>
          <w:i/>
          <w:sz w:val="20"/>
          <w:szCs w:val="20"/>
        </w:rPr>
      </w:pPr>
      <w:r w:rsidRPr="00485632">
        <w:rPr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59145F8F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/>
        <w:jc w:val="left"/>
        <w:rPr>
          <w:i/>
          <w:sz w:val="20"/>
          <w:szCs w:val="20"/>
        </w:rPr>
      </w:pPr>
    </w:p>
    <w:p w14:paraId="7DA2D786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/>
        <w:rPr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85632" w:rsidRPr="00485632" w14:paraId="45F44417" w14:textId="77777777" w:rsidTr="00240F26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2311" w14:textId="77777777" w:rsidR="00485632" w:rsidRPr="00485632" w:rsidRDefault="00485632" w:rsidP="0048563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538E4" w14:textId="77777777" w:rsidR="00485632" w:rsidRPr="00485632" w:rsidRDefault="00485632" w:rsidP="00485632">
            <w:pPr>
              <w:jc w:val="center"/>
              <w:rPr>
                <w:sz w:val="20"/>
                <w:szCs w:val="20"/>
              </w:rPr>
            </w:pPr>
          </w:p>
        </w:tc>
      </w:tr>
      <w:tr w:rsidR="00485632" w:rsidRPr="00485632" w14:paraId="423BD249" w14:textId="77777777" w:rsidTr="00240F26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E50836" w14:textId="77777777" w:rsidR="00485632" w:rsidRPr="00485632" w:rsidRDefault="00485632" w:rsidP="00485632">
            <w:pPr>
              <w:spacing w:before="0"/>
              <w:jc w:val="center"/>
              <w:rPr>
                <w:sz w:val="20"/>
                <w:szCs w:val="20"/>
              </w:rPr>
            </w:pPr>
            <w:r w:rsidRPr="00485632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B78E1FF" w14:textId="77777777" w:rsidR="00485632" w:rsidRPr="00485632" w:rsidRDefault="00485632" w:rsidP="00485632">
            <w:pPr>
              <w:spacing w:before="0"/>
              <w:jc w:val="center"/>
              <w:rPr>
                <w:sz w:val="20"/>
                <w:szCs w:val="20"/>
              </w:rPr>
            </w:pPr>
            <w:r w:rsidRPr="00485632">
              <w:rPr>
                <w:sz w:val="20"/>
                <w:szCs w:val="20"/>
              </w:rPr>
              <w:t>Podpis osoby/osób upoważnionej/-ych</w:t>
            </w:r>
          </w:p>
          <w:p w14:paraId="4782E06F" w14:textId="77777777" w:rsidR="00485632" w:rsidRPr="00485632" w:rsidRDefault="00485632" w:rsidP="00485632">
            <w:pPr>
              <w:spacing w:before="0"/>
              <w:jc w:val="center"/>
              <w:rPr>
                <w:sz w:val="20"/>
                <w:szCs w:val="20"/>
              </w:rPr>
            </w:pPr>
            <w:proofErr w:type="gramStart"/>
            <w:r w:rsidRPr="00485632">
              <w:rPr>
                <w:sz w:val="20"/>
                <w:szCs w:val="20"/>
              </w:rPr>
              <w:t>do</w:t>
            </w:r>
            <w:proofErr w:type="gramEnd"/>
            <w:r w:rsidRPr="00485632">
              <w:rPr>
                <w:sz w:val="20"/>
                <w:szCs w:val="20"/>
              </w:rPr>
              <w:t xml:space="preserve"> występowania w imieniu firmy oddającej</w:t>
            </w:r>
          </w:p>
          <w:p w14:paraId="02E8D247" w14:textId="77777777" w:rsidR="00485632" w:rsidRPr="00485632" w:rsidRDefault="00485632" w:rsidP="00485632">
            <w:pPr>
              <w:spacing w:before="0"/>
              <w:jc w:val="center"/>
              <w:rPr>
                <w:sz w:val="20"/>
                <w:szCs w:val="20"/>
              </w:rPr>
            </w:pPr>
            <w:proofErr w:type="gramStart"/>
            <w:r w:rsidRPr="00485632">
              <w:rPr>
                <w:sz w:val="20"/>
                <w:szCs w:val="20"/>
              </w:rPr>
              <w:t>zasoby</w:t>
            </w:r>
            <w:proofErr w:type="gramEnd"/>
            <w:r w:rsidRPr="00485632">
              <w:rPr>
                <w:sz w:val="20"/>
                <w:szCs w:val="20"/>
              </w:rPr>
              <w:t xml:space="preserve"> do dyspozycji</w:t>
            </w:r>
          </w:p>
          <w:p w14:paraId="38D79A00" w14:textId="77777777" w:rsidR="00485632" w:rsidRPr="00485632" w:rsidRDefault="00485632" w:rsidP="00485632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14:paraId="0BFF14A9" w14:textId="77777777" w:rsidR="00485632" w:rsidRPr="00485632" w:rsidRDefault="00485632" w:rsidP="00485632">
      <w:pPr>
        <w:widowControl w:val="0"/>
        <w:autoSpaceDE w:val="0"/>
        <w:autoSpaceDN w:val="0"/>
        <w:adjustRightInd w:val="0"/>
        <w:spacing w:before="0"/>
        <w:rPr>
          <w:i/>
          <w:sz w:val="20"/>
          <w:szCs w:val="20"/>
        </w:rPr>
      </w:pPr>
      <w:r w:rsidRPr="00485632">
        <w:rPr>
          <w:i/>
          <w:sz w:val="20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53C85E93" w14:textId="77777777" w:rsidR="00485632" w:rsidRPr="00485632" w:rsidRDefault="00485632" w:rsidP="00485632">
      <w:pPr>
        <w:spacing w:before="0" w:after="160" w:line="259" w:lineRule="auto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20B88BD" w14:textId="21D3333B" w:rsidR="005D6ACD" w:rsidRDefault="005D6ACD" w:rsidP="008322E6">
      <w:pPr>
        <w:tabs>
          <w:tab w:val="left" w:pos="709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5D6ACD" w:rsidSect="004B3345">
      <w:footerReference w:type="default" r:id="rId20"/>
      <w:headerReference w:type="first" r:id="rId21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F85C" w14:textId="77777777" w:rsidR="0032688F" w:rsidRDefault="0032688F" w:rsidP="007A1C80">
      <w:pPr>
        <w:spacing w:before="0"/>
      </w:pPr>
      <w:r>
        <w:separator/>
      </w:r>
    </w:p>
  </w:endnote>
  <w:endnote w:type="continuationSeparator" w:id="0">
    <w:p w14:paraId="0AB1645D" w14:textId="77777777" w:rsidR="0032688F" w:rsidRDefault="0032688F" w:rsidP="007A1C80">
      <w:pPr>
        <w:spacing w:before="0"/>
      </w:pPr>
      <w:r>
        <w:continuationSeparator/>
      </w:r>
    </w:p>
  </w:endnote>
  <w:endnote w:type="continuationNotice" w:id="1">
    <w:p w14:paraId="6050D42A" w14:textId="77777777" w:rsidR="0032688F" w:rsidRDefault="003268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F035D" w14:paraId="6E8CFF7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9C917" w14:textId="77777777" w:rsidR="002F035D" w:rsidRPr="00B16B42" w:rsidRDefault="002F035D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432DA" w14:textId="77777777" w:rsidR="002F035D" w:rsidRDefault="002F035D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7F9137" w14:textId="1CF47372" w:rsidR="002F035D" w:rsidRDefault="002F035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FA2E0F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A2E0F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79F2B169" w14:textId="77777777" w:rsidR="002F035D" w:rsidRDefault="002F035D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30FE27" w14:textId="77777777" w:rsidR="002F035D" w:rsidRDefault="002F035D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91B1D" w14:textId="77777777" w:rsidR="002F035D" w:rsidRPr="0014561D" w:rsidRDefault="002F035D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F035D" w:rsidRPr="001354F2" w14:paraId="0D1DFF6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F21EAC" w14:textId="77777777" w:rsidR="002F035D" w:rsidRPr="0014561D" w:rsidRDefault="002F035D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8F7EFC" w14:textId="77777777" w:rsidR="002F035D" w:rsidRPr="0014561D" w:rsidRDefault="002F035D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073C7F" w14:textId="4D037DEF" w:rsidR="002F035D" w:rsidRPr="0014561D" w:rsidRDefault="002F035D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FA2E0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A2E0F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48A8C1C2" w14:textId="77777777" w:rsidR="002F035D" w:rsidRPr="0014561D" w:rsidRDefault="002F035D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52DCCB2B" w14:textId="77777777" w:rsidR="002F035D" w:rsidRPr="0014561D" w:rsidRDefault="002F035D">
    <w:pPr>
      <w:pStyle w:val="Stopka"/>
      <w:rPr>
        <w:rFonts w:ascii="Arial" w:hAnsi="Arial" w:cs="Arial"/>
      </w:rPr>
    </w:pPr>
  </w:p>
  <w:p w14:paraId="7B6B10E7" w14:textId="77777777" w:rsidR="002F035D" w:rsidRPr="0014561D" w:rsidRDefault="002F035D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F035D" w:rsidRPr="001354F2" w14:paraId="5E9A4ED5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4A741E" w14:textId="77777777" w:rsidR="002F035D" w:rsidRPr="0014561D" w:rsidRDefault="002F035D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2559158" w14:textId="77777777" w:rsidR="002F035D" w:rsidRPr="0014561D" w:rsidRDefault="002F035D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B785F2" w14:textId="1B06EE14" w:rsidR="002F035D" w:rsidRPr="003D56E8" w:rsidRDefault="002F035D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A2E0F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FA2E0F">
            <w:rPr>
              <w:rFonts w:asciiTheme="minorHAnsi" w:hAnsiTheme="minorHAnsi" w:cstheme="minorHAnsi"/>
              <w:noProof/>
              <w:sz w:val="18"/>
              <w:szCs w:val="16"/>
            </w:rPr>
            <w:t>12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60CF2AE0" w14:textId="77777777" w:rsidR="002F035D" w:rsidRPr="000A693E" w:rsidRDefault="002F035D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99226" w14:textId="77777777" w:rsidR="0032688F" w:rsidRDefault="0032688F" w:rsidP="007A1C80">
      <w:pPr>
        <w:spacing w:before="0"/>
      </w:pPr>
      <w:r>
        <w:separator/>
      </w:r>
    </w:p>
  </w:footnote>
  <w:footnote w:type="continuationSeparator" w:id="0">
    <w:p w14:paraId="21E3DE72" w14:textId="77777777" w:rsidR="0032688F" w:rsidRDefault="0032688F" w:rsidP="007A1C80">
      <w:pPr>
        <w:spacing w:before="0"/>
      </w:pPr>
      <w:r>
        <w:continuationSeparator/>
      </w:r>
    </w:p>
  </w:footnote>
  <w:footnote w:type="continuationNotice" w:id="1">
    <w:p w14:paraId="5D2BE835" w14:textId="77777777" w:rsidR="0032688F" w:rsidRDefault="0032688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F035D" w:rsidRPr="00450DC5" w14:paraId="763C894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AB65C05" w14:textId="77777777" w:rsidR="002F035D" w:rsidRPr="00450DC5" w:rsidRDefault="002F035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F51BE9" w14:textId="77777777" w:rsidR="002F035D" w:rsidRPr="00450DC5" w:rsidRDefault="002F035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proofErr w:type="gramStart"/>
          <w:r w:rsidRPr="00450DC5">
            <w:rPr>
              <w:rFonts w:asciiTheme="minorHAnsi" w:hAnsiTheme="minorHAnsi" w:cstheme="minorHAnsi"/>
              <w:sz w:val="18"/>
              <w:szCs w:val="20"/>
            </w:rPr>
            <w:t>oznaczenie</w:t>
          </w:r>
          <w:proofErr w:type="gramEnd"/>
          <w:r w:rsidRPr="00450DC5">
            <w:rPr>
              <w:rFonts w:asciiTheme="minorHAnsi" w:hAnsiTheme="minorHAnsi" w:cstheme="minorHAnsi"/>
              <w:sz w:val="18"/>
              <w:szCs w:val="20"/>
            </w:rPr>
            <w:t xml:space="preserve"> sprawy:</w:t>
          </w:r>
        </w:p>
      </w:tc>
    </w:tr>
    <w:tr w:rsidR="002F035D" w:rsidRPr="00450DC5" w14:paraId="1744213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6BDF50" w14:textId="77777777" w:rsidR="002F035D" w:rsidRPr="00450DC5" w:rsidRDefault="002F035D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62A441" w14:textId="5B9F5ECC" w:rsidR="002F035D" w:rsidRPr="00450DC5" w:rsidRDefault="002F035D" w:rsidP="00AC14A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F45CF6">
            <w:rPr>
              <w:rFonts w:asciiTheme="minorHAnsi" w:hAnsiTheme="minorHAnsi" w:cstheme="minorHAnsi"/>
              <w:b/>
              <w:sz w:val="18"/>
              <w:szCs w:val="20"/>
            </w:rPr>
            <w:t>1400/DW00/ZT/KZ/2020/0000092246</w:t>
          </w:r>
        </w:p>
      </w:tc>
    </w:tr>
  </w:tbl>
  <w:p w14:paraId="2BBA0488" w14:textId="77777777" w:rsidR="002F035D" w:rsidRPr="00450DC5" w:rsidRDefault="002F035D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2F035D" w:rsidRPr="001354F2" w14:paraId="717BA051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4986E156" w14:textId="77777777" w:rsidR="002F035D" w:rsidRPr="0014561D" w:rsidRDefault="002F035D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67F6CBE" w14:textId="77777777" w:rsidR="002F035D" w:rsidRPr="0014561D" w:rsidRDefault="002F035D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 w:rsidRPr="0014561D">
            <w:rPr>
              <w:rFonts w:ascii="Arial" w:hAnsi="Arial" w:cs="Arial"/>
              <w:sz w:val="16"/>
              <w:szCs w:val="16"/>
            </w:rPr>
            <w:t>oznaczenie</w:t>
          </w:r>
          <w:proofErr w:type="gramEnd"/>
          <w:r w:rsidRPr="0014561D">
            <w:rPr>
              <w:rFonts w:ascii="Arial" w:hAnsi="Arial" w:cs="Arial"/>
              <w:sz w:val="16"/>
              <w:szCs w:val="16"/>
            </w:rPr>
            <w:t xml:space="preserve"> sprawy:</w:t>
          </w:r>
        </w:p>
      </w:tc>
    </w:tr>
    <w:tr w:rsidR="002F035D" w:rsidRPr="003D7C2C" w14:paraId="31D28D08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C247D3" w14:textId="77777777" w:rsidR="002F035D" w:rsidRPr="003E4612" w:rsidRDefault="002F035D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4A41FE" w14:textId="0967FE27" w:rsidR="002F035D" w:rsidRPr="008322E6" w:rsidRDefault="002F035D" w:rsidP="008B0A3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F45CF6">
            <w:rPr>
              <w:rFonts w:asciiTheme="minorHAnsi" w:hAnsiTheme="minorHAnsi" w:cstheme="minorHAnsi"/>
              <w:b/>
              <w:sz w:val="18"/>
              <w:szCs w:val="18"/>
            </w:rPr>
            <w:t>1400/DW00/ZT/KZ/2020/0000092246</w:t>
          </w:r>
        </w:p>
      </w:tc>
    </w:tr>
  </w:tbl>
  <w:p w14:paraId="75794B23" w14:textId="77777777" w:rsidR="002F035D" w:rsidRPr="0014561D" w:rsidRDefault="002F035D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F035D" w:rsidRPr="00635206" w14:paraId="29ACE38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CDB6FE" w14:textId="77777777" w:rsidR="002F035D" w:rsidRPr="00635206" w:rsidRDefault="002F035D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7F1FE12" w14:textId="77777777" w:rsidR="002F035D" w:rsidRPr="00635206" w:rsidRDefault="002F035D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2F035D" w:rsidRPr="00635206" w14:paraId="101FDDEE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A1E74B" w14:textId="77777777" w:rsidR="002F035D" w:rsidRPr="00635206" w:rsidRDefault="002F035D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3310FF" w14:textId="77777777" w:rsidR="002F035D" w:rsidRPr="00635206" w:rsidRDefault="002F035D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proofErr w:type="gramStart"/>
          <w:r w:rsidRPr="00635206">
            <w:rPr>
              <w:rFonts w:asciiTheme="minorHAnsi" w:hAnsiTheme="minorHAnsi" w:cstheme="minorHAnsi"/>
              <w:sz w:val="18"/>
              <w:szCs w:val="20"/>
            </w:rPr>
            <w:t>oznaczenie</w:t>
          </w:r>
          <w:proofErr w:type="gramEnd"/>
          <w:r w:rsidRPr="00635206">
            <w:rPr>
              <w:rFonts w:asciiTheme="minorHAnsi" w:hAnsiTheme="minorHAnsi" w:cstheme="minorHAnsi"/>
              <w:sz w:val="18"/>
              <w:szCs w:val="20"/>
            </w:rPr>
            <w:t xml:space="preserve"> sprawy:</w:t>
          </w:r>
        </w:p>
      </w:tc>
    </w:tr>
    <w:tr w:rsidR="002F035D" w:rsidRPr="00635206" w14:paraId="5A974716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91BE64" w14:textId="77777777" w:rsidR="002F035D" w:rsidRPr="00635206" w:rsidRDefault="002F035D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1CE61" w14:textId="77777777" w:rsidR="002F035D" w:rsidRPr="00635206" w:rsidRDefault="002F035D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635206">
            <w:rPr>
              <w:rFonts w:asciiTheme="minorHAnsi" w:hAnsiTheme="minorHAnsi" w:cstheme="minorHAnsi"/>
              <w:b/>
              <w:sz w:val="18"/>
              <w:szCs w:val="20"/>
            </w:rPr>
            <w:t>1400/DW00/ZT/KZ/2020/0000032307</w:t>
          </w:r>
        </w:p>
      </w:tc>
    </w:tr>
  </w:tbl>
  <w:p w14:paraId="788F0DC0" w14:textId="77777777" w:rsidR="002F035D" w:rsidRPr="006867DA" w:rsidRDefault="002F035D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530403"/>
    <w:multiLevelType w:val="hybridMultilevel"/>
    <w:tmpl w:val="A63AAB8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E4692E"/>
    <w:multiLevelType w:val="hybridMultilevel"/>
    <w:tmpl w:val="B76AD3F8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250CB"/>
    <w:multiLevelType w:val="hybridMultilevel"/>
    <w:tmpl w:val="D7186D4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123C8"/>
    <w:multiLevelType w:val="hybridMultilevel"/>
    <w:tmpl w:val="30FCBD26"/>
    <w:lvl w:ilvl="0" w:tplc="420ADD52">
      <w:start w:val="2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D535DD8"/>
    <w:multiLevelType w:val="hybridMultilevel"/>
    <w:tmpl w:val="BB262F60"/>
    <w:lvl w:ilvl="0" w:tplc="C548042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27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4D3941"/>
    <w:multiLevelType w:val="singleLevel"/>
    <w:tmpl w:val="71BA53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290703D"/>
    <w:multiLevelType w:val="hybridMultilevel"/>
    <w:tmpl w:val="6B9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FF4DFF"/>
    <w:multiLevelType w:val="hybridMultilevel"/>
    <w:tmpl w:val="D4D8FD88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6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7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40" w15:restartNumberingAfterBreak="0">
    <w:nsid w:val="47931D93"/>
    <w:multiLevelType w:val="hybridMultilevel"/>
    <w:tmpl w:val="2CCE6AA2"/>
    <w:lvl w:ilvl="0" w:tplc="5346228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1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3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5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BE40DB9"/>
    <w:multiLevelType w:val="multilevel"/>
    <w:tmpl w:val="87B0FE3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0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1" w15:restartNumberingAfterBreak="0">
    <w:nsid w:val="5CCE0519"/>
    <w:multiLevelType w:val="hybridMultilevel"/>
    <w:tmpl w:val="C5E45DB4"/>
    <w:lvl w:ilvl="0" w:tplc="19E6063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8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1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1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CDC7EB1"/>
    <w:multiLevelType w:val="hybridMultilevel"/>
    <w:tmpl w:val="EF3A1986"/>
    <w:lvl w:ilvl="0" w:tplc="6E9AAA0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06A65C1"/>
    <w:multiLevelType w:val="hybridMultilevel"/>
    <w:tmpl w:val="E5243132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38A56E2"/>
    <w:multiLevelType w:val="hybridMultilevel"/>
    <w:tmpl w:val="37F067D4"/>
    <w:lvl w:ilvl="0" w:tplc="61BE4598">
      <w:start w:val="2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4" w15:restartNumberingAfterBreak="0">
    <w:nsid w:val="74E413F1"/>
    <w:multiLevelType w:val="hybridMultilevel"/>
    <w:tmpl w:val="E5C691CA"/>
    <w:lvl w:ilvl="0" w:tplc="9DD6ACD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67A7474"/>
    <w:multiLevelType w:val="hybridMultilevel"/>
    <w:tmpl w:val="CC86E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8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3"/>
  </w:num>
  <w:num w:numId="2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62"/>
  </w:num>
  <w:num w:numId="4">
    <w:abstractNumId w:val="42"/>
  </w:num>
  <w:num w:numId="5">
    <w:abstractNumId w:val="54"/>
  </w:num>
  <w:num w:numId="6">
    <w:abstractNumId w:val="56"/>
  </w:num>
  <w:num w:numId="7">
    <w:abstractNumId w:val="16"/>
  </w:num>
  <w:num w:numId="8">
    <w:abstractNumId w:val="78"/>
  </w:num>
  <w:num w:numId="9">
    <w:abstractNumId w:val="59"/>
  </w:num>
  <w:num w:numId="10">
    <w:abstractNumId w:val="85"/>
  </w:num>
  <w:num w:numId="11">
    <w:abstractNumId w:val="7"/>
  </w:num>
  <w:num w:numId="12">
    <w:abstractNumId w:val="0"/>
  </w:num>
  <w:num w:numId="13">
    <w:abstractNumId w:val="4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4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36"/>
  </w:num>
  <w:num w:numId="16">
    <w:abstractNumId w:val="73"/>
  </w:num>
  <w:num w:numId="17">
    <w:abstractNumId w:val="23"/>
  </w:num>
  <w:num w:numId="18">
    <w:abstractNumId w:val="90"/>
  </w:num>
  <w:num w:numId="19">
    <w:abstractNumId w:val="77"/>
  </w:num>
  <w:num w:numId="20">
    <w:abstractNumId w:val="38"/>
  </w:num>
  <w:num w:numId="21">
    <w:abstractNumId w:val="50"/>
  </w:num>
  <w:num w:numId="22">
    <w:abstractNumId w:val="22"/>
  </w:num>
  <w:num w:numId="23">
    <w:abstractNumId w:val="27"/>
  </w:num>
  <w:num w:numId="24">
    <w:abstractNumId w:val="63"/>
  </w:num>
  <w:num w:numId="25">
    <w:abstractNumId w:val="72"/>
  </w:num>
  <w:num w:numId="26">
    <w:abstractNumId w:val="75"/>
  </w:num>
  <w:num w:numId="27">
    <w:abstractNumId w:val="69"/>
  </w:num>
  <w:num w:numId="28">
    <w:abstractNumId w:val="14"/>
  </w:num>
  <w:num w:numId="29">
    <w:abstractNumId w:val="47"/>
  </w:num>
  <w:num w:numId="30">
    <w:abstractNumId w:val="25"/>
  </w:num>
  <w:num w:numId="31">
    <w:abstractNumId w:val="70"/>
  </w:num>
  <w:num w:numId="32">
    <w:abstractNumId w:val="2"/>
  </w:num>
  <w:num w:numId="33">
    <w:abstractNumId w:val="1"/>
  </w:num>
  <w:num w:numId="34">
    <w:abstractNumId w:val="35"/>
  </w:num>
  <w:num w:numId="35">
    <w:abstractNumId w:val="20"/>
  </w:num>
  <w:num w:numId="36">
    <w:abstractNumId w:val="9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4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1">
    <w:abstractNumId w:val="21"/>
  </w:num>
  <w:num w:numId="42">
    <w:abstractNumId w:val="46"/>
  </w:num>
  <w:num w:numId="4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</w:num>
  <w:num w:numId="47">
    <w:abstractNumId w:val="4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4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34"/>
  </w:num>
  <w:num w:numId="50">
    <w:abstractNumId w:val="71"/>
  </w:num>
  <w:num w:numId="51">
    <w:abstractNumId w:val="10"/>
  </w:num>
  <w:num w:numId="52">
    <w:abstractNumId w:val="8"/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4"/>
  </w:num>
  <w:num w:numId="56">
    <w:abstractNumId w:val="64"/>
  </w:num>
  <w:num w:numId="57">
    <w:abstractNumId w:val="81"/>
  </w:num>
  <w:num w:numId="58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9">
    <w:abstractNumId w:val="24"/>
  </w:num>
  <w:num w:numId="60">
    <w:abstractNumId w:val="88"/>
  </w:num>
  <w:num w:numId="61">
    <w:abstractNumId w:val="43"/>
  </w:num>
  <w:num w:numId="62">
    <w:abstractNumId w:val="67"/>
  </w:num>
  <w:num w:numId="6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5">
    <w:abstractNumId w:val="49"/>
  </w:num>
  <w:num w:numId="66">
    <w:abstractNumId w:val="41"/>
  </w:num>
  <w:num w:numId="67">
    <w:abstractNumId w:val="87"/>
  </w:num>
  <w:num w:numId="68">
    <w:abstractNumId w:val="18"/>
  </w:num>
  <w:num w:numId="69">
    <w:abstractNumId w:val="66"/>
  </w:num>
  <w:num w:numId="70">
    <w:abstractNumId w:val="11"/>
  </w:num>
  <w:num w:numId="71">
    <w:abstractNumId w:val="60"/>
  </w:num>
  <w:num w:numId="72">
    <w:abstractNumId w:val="37"/>
  </w:num>
  <w:num w:numId="73">
    <w:abstractNumId w:val="58"/>
  </w:num>
  <w:num w:numId="74">
    <w:abstractNumId w:val="65"/>
  </w:num>
  <w:num w:numId="75">
    <w:abstractNumId w:val="32"/>
  </w:num>
  <w:num w:numId="76">
    <w:abstractNumId w:val="76"/>
  </w:num>
  <w:num w:numId="77">
    <w:abstractNumId w:val="17"/>
  </w:num>
  <w:num w:numId="78">
    <w:abstractNumId w:val="68"/>
  </w:num>
  <w:num w:numId="79">
    <w:abstractNumId w:val="86"/>
  </w:num>
  <w:num w:numId="80">
    <w:abstractNumId w:val="79"/>
  </w:num>
  <w:num w:numId="81">
    <w:abstractNumId w:val="33"/>
  </w:num>
  <w:num w:numId="82">
    <w:abstractNumId w:val="29"/>
  </w:num>
  <w:num w:numId="83">
    <w:abstractNumId w:val="31"/>
  </w:num>
  <w:num w:numId="84">
    <w:abstractNumId w:val="15"/>
  </w:num>
  <w:num w:numId="85">
    <w:abstractNumId w:val="40"/>
  </w:num>
  <w:num w:numId="86">
    <w:abstractNumId w:val="84"/>
  </w:num>
  <w:num w:numId="87">
    <w:abstractNumId w:val="19"/>
  </w:num>
  <w:num w:numId="88">
    <w:abstractNumId w:val="49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6"/>
    <w:lvlOverride w:ilvl="0">
      <w:startOverride w:val="1"/>
    </w:lvlOverride>
  </w:num>
  <w:num w:numId="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5"/>
  </w:num>
  <w:num w:numId="93">
    <w:abstractNumId w:val="83"/>
  </w:num>
  <w:num w:numId="94">
    <w:abstractNumId w:val="12"/>
  </w:num>
  <w:num w:numId="95">
    <w:abstractNumId w:val="6"/>
  </w:num>
  <w:num w:numId="96">
    <w:abstractNumId w:val="13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0E3A"/>
    <w:rsid w:val="00031216"/>
    <w:rsid w:val="000317A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5A9F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380F"/>
    <w:rsid w:val="00114FAB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6A1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3012C"/>
    <w:rsid w:val="002303C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4153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19F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3D2E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26"/>
    <w:rsid w:val="002804F0"/>
    <w:rsid w:val="00280575"/>
    <w:rsid w:val="002821A5"/>
    <w:rsid w:val="00282976"/>
    <w:rsid w:val="00283111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35B"/>
    <w:rsid w:val="002A59A4"/>
    <w:rsid w:val="002A5B58"/>
    <w:rsid w:val="002A68C2"/>
    <w:rsid w:val="002A7102"/>
    <w:rsid w:val="002A731C"/>
    <w:rsid w:val="002A74C7"/>
    <w:rsid w:val="002A75FF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E2"/>
    <w:rsid w:val="002D0874"/>
    <w:rsid w:val="002D2CF0"/>
    <w:rsid w:val="002D3122"/>
    <w:rsid w:val="002D3182"/>
    <w:rsid w:val="002D3DD5"/>
    <w:rsid w:val="002D3ED8"/>
    <w:rsid w:val="002D4790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35D"/>
    <w:rsid w:val="002F0798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B97"/>
    <w:rsid w:val="00325021"/>
    <w:rsid w:val="00325830"/>
    <w:rsid w:val="00325D04"/>
    <w:rsid w:val="00325E67"/>
    <w:rsid w:val="00326709"/>
    <w:rsid w:val="0032688F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46A0"/>
    <w:rsid w:val="003746AC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3BE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6AA9"/>
    <w:rsid w:val="003B74FF"/>
    <w:rsid w:val="003B7B34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E12"/>
    <w:rsid w:val="003F021F"/>
    <w:rsid w:val="003F0FA8"/>
    <w:rsid w:val="003F17BC"/>
    <w:rsid w:val="003F17DB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7DD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40E3"/>
    <w:rsid w:val="00484846"/>
    <w:rsid w:val="00484D46"/>
    <w:rsid w:val="004850ED"/>
    <w:rsid w:val="0048535A"/>
    <w:rsid w:val="00485632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2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165B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5410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919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166"/>
    <w:rsid w:val="00683B75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1D14"/>
    <w:rsid w:val="007C2375"/>
    <w:rsid w:val="007C2917"/>
    <w:rsid w:val="007C338D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0EB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0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511E"/>
    <w:rsid w:val="008D54F6"/>
    <w:rsid w:val="008D6A0B"/>
    <w:rsid w:val="008D6AFA"/>
    <w:rsid w:val="008D6DE2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2F6"/>
    <w:rsid w:val="00902BBE"/>
    <w:rsid w:val="00902CA1"/>
    <w:rsid w:val="0090320C"/>
    <w:rsid w:val="0090360D"/>
    <w:rsid w:val="0090494D"/>
    <w:rsid w:val="00904BFC"/>
    <w:rsid w:val="0090587A"/>
    <w:rsid w:val="009061CE"/>
    <w:rsid w:val="0090629A"/>
    <w:rsid w:val="00907995"/>
    <w:rsid w:val="00907E68"/>
    <w:rsid w:val="0091013F"/>
    <w:rsid w:val="00911884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6C69"/>
    <w:rsid w:val="00927767"/>
    <w:rsid w:val="00930547"/>
    <w:rsid w:val="009306D7"/>
    <w:rsid w:val="009317C1"/>
    <w:rsid w:val="009318DA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E1"/>
    <w:rsid w:val="00A0658F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1C47"/>
    <w:rsid w:val="00A6233B"/>
    <w:rsid w:val="00A62363"/>
    <w:rsid w:val="00A62A8B"/>
    <w:rsid w:val="00A62B3F"/>
    <w:rsid w:val="00A62CC9"/>
    <w:rsid w:val="00A62E28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48C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97F23"/>
    <w:rsid w:val="00AA0522"/>
    <w:rsid w:val="00AA0624"/>
    <w:rsid w:val="00AA0870"/>
    <w:rsid w:val="00AA15B0"/>
    <w:rsid w:val="00AA1744"/>
    <w:rsid w:val="00AA1752"/>
    <w:rsid w:val="00AA17FA"/>
    <w:rsid w:val="00AA3040"/>
    <w:rsid w:val="00AA41D7"/>
    <w:rsid w:val="00AA4530"/>
    <w:rsid w:val="00AA50DE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008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34"/>
    <w:rsid w:val="00AE4249"/>
    <w:rsid w:val="00AE57A6"/>
    <w:rsid w:val="00AE5A8B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8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773"/>
    <w:rsid w:val="00B87DD0"/>
    <w:rsid w:val="00B90022"/>
    <w:rsid w:val="00B90086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CBB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CD5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032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4A12"/>
    <w:rsid w:val="00CA52E0"/>
    <w:rsid w:val="00CA603E"/>
    <w:rsid w:val="00CA642C"/>
    <w:rsid w:val="00CA70F4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320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11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04B"/>
    <w:rsid w:val="00D136F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C6E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4A7F"/>
    <w:rsid w:val="00DC54D1"/>
    <w:rsid w:val="00DC56B5"/>
    <w:rsid w:val="00DC60CD"/>
    <w:rsid w:val="00DC6692"/>
    <w:rsid w:val="00DC6866"/>
    <w:rsid w:val="00DC6AF0"/>
    <w:rsid w:val="00DC7A7E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99F"/>
    <w:rsid w:val="00E57E41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A6FC8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0ACF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6736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D39"/>
    <w:rsid w:val="00F21A82"/>
    <w:rsid w:val="00F21BAB"/>
    <w:rsid w:val="00F22697"/>
    <w:rsid w:val="00F2274E"/>
    <w:rsid w:val="00F22CD9"/>
    <w:rsid w:val="00F22FF8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F6"/>
    <w:rsid w:val="00F45FAE"/>
    <w:rsid w:val="00F477F3"/>
    <w:rsid w:val="00F47B6B"/>
    <w:rsid w:val="00F47F9D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2E0F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A79BE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1B6E"/>
    <w:rsid w:val="00FF236B"/>
    <w:rsid w:val="00FF2377"/>
    <w:rsid w:val="00FF2452"/>
    <w:rsid w:val="00FF252B"/>
    <w:rsid w:val="00FF2FC8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DF6FE3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5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65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5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6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60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61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mailto:ecn.iod@enea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A87A56-F390-4C1B-ADD3-11FD758EFA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8E9A56-FD5A-4CB4-850A-6E45A0A6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2312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Olejnik Karol</cp:lastModifiedBy>
  <cp:revision>7</cp:revision>
  <cp:lastPrinted>2020-09-17T17:40:00Z</cp:lastPrinted>
  <dcterms:created xsi:type="dcterms:W3CDTF">2020-10-28T10:05:00Z</dcterms:created>
  <dcterms:modified xsi:type="dcterms:W3CDTF">2020-10-28T12:44:00Z</dcterms:modified>
</cp:coreProperties>
</file>